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Bdr>
          <w:bottom w:val="single" w:sz="18" w:space="0" w:color="13719F"/>
        </w:pBdr>
        <w:spacing w:before="300" w:after="300" w:line="40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54C6B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54C6B"/>
          <w:sz w:val="36"/>
          <w:szCs w:val="36"/>
          <w:lang w:eastAsia="pl-PL"/>
        </w:rPr>
        <w:t>Transmisja z otwarcia ofert w dniu 21.07.2020r. godz. 9.00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Samodzielny Publiczny Zakład Opieki Zdrowotnej  „REPTY”    Górnośląskie Centrum Rehabilitacji im. Gen. Jerzego Ziętka informuje, że sesja otwarcia ofert w postępowaniu o udzielenie zamówienia publicznego pn.:</w:t>
      </w: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DOSTAWA  MATERIAŁÓW  OPATRUNKOWYCH</w:t>
      </w: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ar-SA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GCR/36/ZP/2020</w:t>
      </w:r>
    </w:p>
    <w:p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zgodnie z rekomendacją UZP, z której wynika, że „transmisja on-line z otwarcia w zaistniałej sytuacji zagrożenia epidemicznego w sposób wystarczający realizuje zasadę o której mowa w art. 86 ust. 2 ustawy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” nastąpi poprzez transmisję online w dniu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  <w:t>21.07.2020r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o godz.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  <w:t>9.00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  pod  linkiem: </w:t>
      </w:r>
    </w:p>
    <w:p>
      <w:hyperlink r:id="rId5" w:history="1">
        <w:r>
          <w:rPr>
            <w:color w:val="0000FF"/>
            <w:u w:val="single"/>
          </w:rPr>
          <w:t>https://www.youtube.com/watch?v=fzN-tRD2xCA</w:t>
        </w:r>
      </w:hyperlink>
      <w:bookmarkStart w:id="0" w:name="_GoBack"/>
      <w:bookmarkEnd w:id="0"/>
    </w:p>
    <w:sectPr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40502020204"/>
    <w:charset w:val="EE"/>
    <w:family w:val="swiss"/>
    <w:pitch w:val="variable"/>
    <w:sig w:usb0="A1002AEF" w:usb1="8000787B" w:usb2="00000008" w:usb3="00000000" w:csb0="000100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800080" w:themeColor="followed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character" w:styleId="Hipercze">
    <w:name w:val="Hyperlink"/>
    <w:basedOn w:val="Domylnaczcionkaakapitu"/>
    <w:uiPriority w:val="99"/>
    <w:unhideWhenUsed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800080" w:themeColor="followed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character" w:styleId="Hipercze">
    <w:name w:val="Hyperlink"/>
    <w:basedOn w:val="Domylnaczcionkaakapitu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zN-tRD2x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Klecz</dc:creator>
  <cp:lastModifiedBy>azp</cp:lastModifiedBy>
  <cp:revision>2</cp:revision>
  <cp:lastPrinted>2020-07-16T05:17:00Z</cp:lastPrinted>
  <dcterms:created xsi:type="dcterms:W3CDTF">2020-07-16T05:18:00Z</dcterms:created>
  <dcterms:modified xsi:type="dcterms:W3CDTF">2020-07-16T05:18:00Z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