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lang w:eastAsia="ar-SA"/>
        </w:rPr>
        <w:t>Nr sprawy:</w:t>
      </w:r>
      <w:r>
        <w:rPr>
          <w:rFonts w:ascii="Times New Roman" w:eastAsia="Times New Roman" w:hAnsi="Times New Roman" w:cs="Times New Roman"/>
          <w:b/>
          <w:lang w:eastAsia="ar-SA"/>
        </w:rPr>
        <w:t xml:space="preserve"> GCR/15/ZP/2019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Załącznik nr 1</w:t>
      </w:r>
    </w:p>
    <w:p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SZCZEGÓŁOWY  OPIS  PRZEMIOTU  ZAMÓWIENIA</w:t>
      </w:r>
    </w:p>
    <w:p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Zestawienie wymaganych minimalnych parametrów technicznych, jakościowych  i funkcjonalnych                          oraz   warunków koniecznych do spełnienia</w:t>
      </w:r>
    </w:p>
    <w:p/>
    <w:p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u w:val="single"/>
          <w:lang w:eastAsia="ar-SA"/>
        </w:rPr>
        <w:t xml:space="preserve">CZĘŚĆ nr 1. </w:t>
      </w:r>
    </w:p>
    <w:p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ar-SA"/>
        </w:rPr>
      </w:pPr>
    </w:p>
    <w:p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 xml:space="preserve">Bieżnia wraz z systemem   – 1 szt. </w:t>
      </w:r>
    </w:p>
    <w:p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Producent ……………………………………………………………………………………….</w:t>
      </w:r>
    </w:p>
    <w:p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       Nazwa, model, typ ………………………………………………………………………………</w:t>
      </w:r>
      <w:r>
        <w:rPr>
          <w:rFonts w:ascii="Times New Roman" w:eastAsia="Times New Roman" w:hAnsi="Times New Roman" w:cs="Times New Roman"/>
          <w:b/>
          <w:bCs/>
          <w:lang w:eastAsia="pl-PL"/>
        </w:rPr>
        <w:tab/>
      </w:r>
    </w:p>
    <w:p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Rok produkcji …………………………………………………………………………………..</w:t>
      </w:r>
    </w:p>
    <w:p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10229" w:type="dxa"/>
        <w:tblInd w:w="-56" w:type="dxa"/>
        <w:tblLayout w:type="fixed"/>
        <w:tblLook w:val="0000" w:firstRow="0" w:lastRow="0" w:firstColumn="0" w:lastColumn="0" w:noHBand="0" w:noVBand="0"/>
      </w:tblPr>
      <w:tblGrid>
        <w:gridCol w:w="590"/>
        <w:gridCol w:w="6247"/>
        <w:gridCol w:w="1316"/>
        <w:gridCol w:w="2076"/>
      </w:tblGrid>
      <w:tr>
        <w:trPr>
          <w:trHeight w:val="687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Opis parametrów wymaganych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Parametr wymagany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Parametr oferowany </w:t>
            </w:r>
          </w:p>
        </w:tc>
      </w:tr>
      <w:tr>
        <w:trPr>
          <w:trHeight w:val="29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SYSTEM WYSIŁKOWY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>
        <w:trPr>
          <w:trHeight w:val="454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Oprogramowanie sterujące kompatybilne </w:t>
            </w:r>
            <w:r>
              <w:rPr>
                <w:rFonts w:ascii="Times New Roman" w:hAnsi="Times New Roman" w:cs="Times New Roman"/>
              </w:rPr>
              <w:br/>
              <w:t>i współpracujące z Windows 10 Pro lub 10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>
        <w:trPr>
          <w:trHeight w:val="454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Układ ekranu konfigurowany przez użytkownika.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red"/>
                <w:lang w:eastAsia="ar-SA"/>
              </w:rPr>
            </w:pPr>
          </w:p>
        </w:tc>
      </w:tr>
      <w:tr>
        <w:trPr>
          <w:trHeight w:val="454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Podgląd i rejestracja 12 kanałów EKG.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</w:p>
        </w:tc>
      </w:tr>
      <w:tr>
        <w:trPr>
          <w:trHeight w:val="454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24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Wykonywanie standardowych </w:t>
            </w:r>
            <w:r>
              <w:rPr>
                <w:rFonts w:ascii="Times New Roman" w:hAnsi="Times New Roman" w:cs="Times New Roman"/>
              </w:rPr>
              <w:br/>
              <w:t xml:space="preserve">12-odprowadzeniowych badań EKG spoczynkowych i wysiłkowych 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>
        <w:trPr>
          <w:trHeight w:val="454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Analiza EKG obejmująca położenie i nachylenie odcinka ST dla wszystkich odprowadzeń oraz ST/ HRmax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>
        <w:trPr>
          <w:trHeight w:val="454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Wprowadzanie danych o pacjencie i badaniu z wykorzystaniem podręcznych wykazów, m.in. leków, wskazań, powodów zakończenia testu, objawów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val="x-none" w:eastAsia="ar-SA"/>
              </w:rPr>
            </w:pPr>
          </w:p>
        </w:tc>
      </w:tr>
      <w:tr>
        <w:trPr>
          <w:trHeight w:val="454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Automatyczne i ręczne ustawianie punktów pomiarowych dla analizy ST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>
        <w:trPr>
          <w:trHeight w:val="454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protokołu, fazy próby, czasu trwania próby i podokresów - wyświetlane podczas całego badania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</w:p>
        </w:tc>
      </w:tr>
      <w:tr>
        <w:trPr>
          <w:trHeight w:val="454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Częstość rytmu serca, procentowa wartość ustalonego limitu tętna oraz wartość limitu - wyświetlana podczas całego badania. Możliwość wyboru kryterium określenia tętna maksymalnego, osobno dla kobiet i mężczyzn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>
        <w:trPr>
          <w:trHeight w:val="454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Aktualna prędkość i nachylenie bieżni – wyświetlane podczas całego badania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</w:p>
        </w:tc>
      </w:tr>
      <w:tr>
        <w:trPr>
          <w:trHeight w:val="454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Ciągła prezentacja wartości wykonanej pracy i obciążenia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>
        <w:trPr>
          <w:trHeight w:val="454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Prezentacja bieżących zmian położenia ST w odprowadzeniu wybranym przez użytkownika lub w sposób automatyczny wg. kryterium maksymalnego uniesienia, obniżenia, maksymalnej zmiany ST lub indeksu ST/HRmax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>
        <w:trPr>
          <w:trHeight w:val="454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Prezentacja uśrednionego QRST na zespole referencyjnym z numerycznym opisem parametrów ST dla 12 odprowadzeń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>
        <w:trPr>
          <w:trHeight w:val="454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Prezentacja na ekranie wartości zmierzonego ciśnienia skurczowego i rozkurczowego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>
        <w:trPr>
          <w:trHeight w:val="454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Analiza arytmii z automatycznym zapisem fragmentu EKG w momencie wystąpienia incydentu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</w:p>
        </w:tc>
      </w:tr>
      <w:tr>
        <w:trPr>
          <w:trHeight w:val="454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Możliwość drukowania i zapamiętywania dowolnych przykładów EKG w czasie trwania badania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</w:p>
        </w:tc>
      </w:tr>
      <w:tr>
        <w:trPr>
          <w:trHeight w:val="454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Dodawanie i usuwanie przykładów EKG z opisem za pomocą okna historii zapisu EKG w czasie trwania badania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</w:p>
        </w:tc>
      </w:tr>
      <w:tr>
        <w:trPr>
          <w:trHeight w:val="454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Sterowanie przebiegiem badania, wydrukiem raportów, pracą bieżni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</w:p>
        </w:tc>
      </w:tr>
      <w:tr>
        <w:trPr>
          <w:trHeight w:val="454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Informacja w raporcie o: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danych demograficznych pacjenta, wskazaniach, lekach,  powodach zakończenia i objawach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całkowitym czasie testu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wartości wykonanej pracy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procencie uzyskanego limitu tętna</w:t>
            </w:r>
          </w:p>
          <w:p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maksymalnym ciśnieniu tętniczym skurczowym</w:t>
            </w:r>
            <w:r>
              <w:rPr>
                <w:rFonts w:ascii="Times New Roman" w:hAnsi="Times New Roman" w:cs="Times New Roman"/>
              </w:rPr>
              <w:br/>
              <w:t xml:space="preserve"> i rozkurczowym z podaniem czasu wystąpienia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maksymalnej wartości obniżenia/uniesienia ST z podaniem odprowadzenia i czasu wystąpienia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maksymalnych zmianach obniżenia/uniesienia ST z podaniem odprowadzenia i czasu wystąpienia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maksymalnej wartości indeksu ST/HR z podaniem czasu wystąpienia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czasie trwania poszczególnych faz obciążenia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wartościach: prędkości i pochylenia bieżni, częstości rytmu, ciśnienia, MET, produktu podwójnego w poszczególnych fazach i kolejnych minutach badania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</w:p>
        </w:tc>
      </w:tr>
      <w:tr>
        <w:trPr>
          <w:trHeight w:val="454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Wydruk raportów na drukarce laserowej w formacie A4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</w:p>
        </w:tc>
      </w:tr>
      <w:tr>
        <w:trPr>
          <w:trHeight w:val="454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Możliwość podglądu całego raportu na ekranie przed wydrukiem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</w:p>
        </w:tc>
      </w:tr>
      <w:tr>
        <w:trPr>
          <w:trHeight w:val="454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Obsługa podstawowych protokołów sterujących: Bruce, modyf. Bruce, Naughton z możliwością zaprogramowania protokołów własnych, w tym protokołu typu RAMP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</w:p>
        </w:tc>
      </w:tr>
      <w:tr>
        <w:trPr>
          <w:trHeight w:val="454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Możliwość ręcznego sterowania bieżnią oraz utrzymania i zmiany danego etapu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</w:p>
        </w:tc>
      </w:tr>
      <w:tr>
        <w:trPr>
          <w:trHeight w:val="454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Archiwizacja pełnych badań na dysku twardym, płycie CD i DVD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</w:p>
        </w:tc>
      </w:tr>
      <w:tr>
        <w:trPr>
          <w:trHeight w:val="454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Możliwość wielokrotnego retrospektywnego przeglądania zapisanych badań i ponowienia analizy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</w:p>
        </w:tc>
      </w:tr>
      <w:tr>
        <w:trPr>
          <w:trHeight w:val="454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Możliwość przeglądania i drukowania zapamiętanych w trakcie badania przykładów EKG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</w:p>
        </w:tc>
      </w:tr>
      <w:tr>
        <w:trPr>
          <w:trHeight w:val="265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MODUŁ AKWIZYCJI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</w:p>
        </w:tc>
      </w:tr>
      <w:tr>
        <w:trPr>
          <w:trHeight w:val="454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Cyfrowy bezprzewodowy moduł akwizycji 12 kanałowego sygnału EKG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</w:p>
        </w:tc>
      </w:tr>
      <w:tr>
        <w:trPr>
          <w:trHeight w:val="19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BIEŻNIA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</w:p>
        </w:tc>
      </w:tr>
      <w:tr>
        <w:trPr>
          <w:trHeight w:val="454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Zakres prędkości ruchowego pasa 0-25 km/h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</w:p>
        </w:tc>
      </w:tr>
      <w:tr>
        <w:trPr>
          <w:trHeight w:val="454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Zakres kąta nachylenia 0-25%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</w:p>
        </w:tc>
      </w:tr>
      <w:tr>
        <w:trPr>
          <w:trHeight w:val="454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Taśma antypoślizgowa i antystatyczna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</w:p>
        </w:tc>
      </w:tr>
      <w:tr>
        <w:trPr>
          <w:trHeight w:val="454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Nośność bieżni ≥ 200 kg (dopuszczalna waga pacjenta)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</w:p>
        </w:tc>
      </w:tr>
      <w:tr>
        <w:trPr>
          <w:trHeight w:val="454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Długość pasa ruchowego min. ≥ 140 cm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</w:p>
        </w:tc>
      </w:tr>
      <w:tr>
        <w:trPr>
          <w:trHeight w:val="454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Szerokość ruchowego pasa min. ≥ 45 cm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</w:p>
        </w:tc>
      </w:tr>
      <w:tr>
        <w:trPr>
          <w:trHeight w:val="454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Bieżnia sterowana komputerowo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</w:p>
        </w:tc>
      </w:tr>
      <w:tr>
        <w:trPr>
          <w:trHeight w:val="454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Przycisk awaryjnego zatrzymania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</w:p>
        </w:tc>
      </w:tr>
      <w:tr>
        <w:trPr>
          <w:trHeight w:val="454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Linka bezpieczeństwa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</w:p>
        </w:tc>
      </w:tr>
      <w:tr>
        <w:trPr>
          <w:trHeight w:val="454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Zasilanie jednofazowe 230V, 50Hz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</w:p>
        </w:tc>
      </w:tr>
      <w:tr>
        <w:trPr>
          <w:trHeight w:val="454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Poręcz boczna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</w:p>
        </w:tc>
      </w:tr>
    </w:tbl>
    <w:p>
      <w:pPr>
        <w:spacing w:after="0" w:line="240" w:lineRule="auto"/>
        <w:ind w:right="-427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>
      <w:pPr>
        <w:spacing w:after="0" w:line="240" w:lineRule="auto"/>
        <w:ind w:right="-427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Parametry „TAK” są warunkami granicznymi, których niespełnienie spowoduje odrzucenie oferty.</w:t>
      </w:r>
    </w:p>
    <w:p>
      <w:pPr>
        <w:spacing w:after="0" w:line="240" w:lineRule="auto"/>
        <w:ind w:right="-427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Potwierdzenie spełnienia warunku należy zadeklarować poprzez „Tak”  lub „Tak” i podać wartość/ opisać szczegółowo.</w:t>
      </w:r>
    </w:p>
    <w:p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>
      <w:pPr>
        <w:shd w:val="clear" w:color="auto" w:fill="FFFFFF"/>
        <w:tabs>
          <w:tab w:val="left" w:pos="2268"/>
          <w:tab w:val="left" w:pos="5529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lang w:eastAsia="pl-PL" w:bidi="pl-PL"/>
        </w:rPr>
      </w:pPr>
      <w:r>
        <w:rPr>
          <w:rFonts w:ascii="Times New Roman" w:eastAsia="Lucida Sans Unicode" w:hAnsi="Times New Roman" w:cs="Tahoma"/>
          <w:lang w:eastAsia="pl-PL" w:bidi="pl-PL"/>
        </w:rPr>
        <w:t>Oświadczam, iż oferowane i wyspecyfikowane powyżej urządzenie jest kompletne i będzie gotowe do bezpośredniego użytkowania bez konieczności dokonywania żadnych dodatkowych zakupów i inwestycji.</w:t>
      </w:r>
    </w:p>
    <w:p>
      <w:pPr>
        <w:shd w:val="clear" w:color="auto" w:fill="FFFFFF"/>
        <w:tabs>
          <w:tab w:val="left" w:pos="2268"/>
          <w:tab w:val="left" w:pos="5529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lang w:eastAsia="pl-PL" w:bidi="pl-PL"/>
        </w:rPr>
      </w:pPr>
      <w:r>
        <w:rPr>
          <w:rFonts w:ascii="Times New Roman" w:eastAsia="Lucida Sans Unicode" w:hAnsi="Times New Roman" w:cs="Tahoma"/>
          <w:lang w:eastAsia="pl-PL" w:bidi="pl-PL"/>
        </w:rPr>
        <w:t>Oświadczam, że  przedmiot dostawy będzie zgodny z powyższymi wymaganiami i opisanymi parametrami technicznymi.</w:t>
      </w:r>
    </w:p>
    <w:p>
      <w:pPr>
        <w:shd w:val="clear" w:color="auto" w:fill="FFFFFF"/>
        <w:tabs>
          <w:tab w:val="left" w:pos="2268"/>
          <w:tab w:val="left" w:pos="5529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0"/>
          <w:szCs w:val="20"/>
          <w:lang w:eastAsia="pl-PL" w:bidi="pl-PL"/>
        </w:rPr>
      </w:pPr>
    </w:p>
    <w:p>
      <w:pPr>
        <w:shd w:val="clear" w:color="auto" w:fill="FFFFFF"/>
        <w:tabs>
          <w:tab w:val="left" w:pos="2268"/>
          <w:tab w:val="left" w:pos="5529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0"/>
          <w:szCs w:val="20"/>
          <w:lang w:eastAsia="pl-PL" w:bidi="pl-PL"/>
        </w:rPr>
      </w:pPr>
    </w:p>
    <w:p>
      <w:pPr>
        <w:shd w:val="clear" w:color="auto" w:fill="FFFFFF"/>
        <w:tabs>
          <w:tab w:val="left" w:pos="2268"/>
          <w:tab w:val="left" w:pos="5529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0"/>
          <w:szCs w:val="20"/>
          <w:lang w:eastAsia="pl-PL" w:bidi="pl-PL"/>
        </w:rPr>
      </w:pPr>
    </w:p>
    <w:p>
      <w:pPr>
        <w:shd w:val="clear" w:color="auto" w:fill="FFFFFF"/>
        <w:tabs>
          <w:tab w:val="left" w:pos="2268"/>
          <w:tab w:val="left" w:pos="5529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0"/>
          <w:szCs w:val="20"/>
          <w:lang w:eastAsia="pl-PL" w:bidi="pl-PL"/>
        </w:rPr>
      </w:pPr>
    </w:p>
    <w:p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b/>
          <w:kern w:val="1"/>
          <w:lang w:eastAsia="pl-PL" w:bidi="pl-PL"/>
        </w:rPr>
      </w:pPr>
      <w:r>
        <w:rPr>
          <w:rFonts w:ascii="Times New Roman" w:eastAsia="Times New Roman" w:hAnsi="Times New Roman" w:cs="Times New Roman"/>
          <w:b/>
          <w:i/>
          <w:lang w:eastAsia="ar-SA"/>
        </w:rPr>
        <w:t>UWAGA: Należy podpisać kwalifikowanym podpisem elektronicznym osoby/osób upoważnionych do składania oświadczeń woli</w:t>
      </w:r>
      <w:r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i/>
          <w:lang w:eastAsia="ar-SA"/>
        </w:rPr>
        <w:t xml:space="preserve">o charakterze zobowiązującym  lub rozporządzającym </w:t>
      </w:r>
      <w:r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i/>
          <w:lang w:eastAsia="ar-SA"/>
        </w:rPr>
        <w:t>w imieniu Wykonawcy z uwzględnieniem zasady  reprezentacji</w:t>
      </w:r>
    </w:p>
    <w:p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lang w:eastAsia="pl-PL" w:bidi="pl-PL"/>
        </w:rPr>
      </w:pPr>
    </w:p>
    <w:p/>
    <w:p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u w:val="single"/>
          <w:lang w:eastAsia="ar-SA"/>
        </w:rPr>
        <w:lastRenderedPageBreak/>
        <w:t xml:space="preserve">CZĘŚĆ nr 2. </w:t>
      </w:r>
    </w:p>
    <w:p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ar-SA"/>
        </w:rPr>
      </w:pPr>
    </w:p>
    <w:p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 xml:space="preserve">Echokardiograf  – 1 szt. </w:t>
      </w:r>
    </w:p>
    <w:p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Producent ……………………………………………………………………………………….</w:t>
      </w:r>
    </w:p>
    <w:p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     Nazwa, model, typ ………………………………………………………………………………</w:t>
      </w:r>
      <w:r>
        <w:rPr>
          <w:rFonts w:ascii="Times New Roman" w:eastAsia="Times New Roman" w:hAnsi="Times New Roman" w:cs="Times New Roman"/>
          <w:b/>
          <w:bCs/>
          <w:lang w:eastAsia="pl-PL"/>
        </w:rPr>
        <w:tab/>
      </w:r>
    </w:p>
    <w:p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Rok produkcji …………………………………………………………………………………..</w:t>
      </w:r>
    </w:p>
    <w:p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10229" w:type="dxa"/>
        <w:tblInd w:w="-176" w:type="dxa"/>
        <w:tblLook w:val="0000" w:firstRow="0" w:lastRow="0" w:firstColumn="0" w:lastColumn="0" w:noHBand="0" w:noVBand="0"/>
      </w:tblPr>
      <w:tblGrid>
        <w:gridCol w:w="491"/>
        <w:gridCol w:w="4648"/>
        <w:gridCol w:w="2686"/>
        <w:gridCol w:w="2404"/>
      </w:tblGrid>
      <w:tr>
        <w:trPr>
          <w:trHeight w:val="687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Opis parametrów wymaganych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Parametr wymagany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Parametr oferowany </w:t>
            </w:r>
          </w:p>
        </w:tc>
      </w:tr>
      <w:tr>
        <w:trPr>
          <w:trHeight w:val="454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widowControl w:val="0"/>
              <w:numPr>
                <w:ilvl w:val="0"/>
                <w:numId w:val="53"/>
              </w:numPr>
              <w:suppressLineNumbers/>
              <w:tabs>
                <w:tab w:val="clear" w:pos="501"/>
                <w:tab w:val="left" w:pos="0"/>
                <w:tab w:val="left" w:pos="34"/>
                <w:tab w:val="num" w:pos="318"/>
              </w:tabs>
              <w:suppressAutoHyphens/>
              <w:snapToGrid w:val="0"/>
              <w:spacing w:after="0" w:line="240" w:lineRule="auto"/>
              <w:ind w:hanging="391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ny2"/>
              <w:snapToGrid w:val="0"/>
              <w:spacing w:line="240" w:lineRule="auto"/>
              <w:ind w:left="-6" w:right="-86" w:firstLine="6"/>
              <w:rPr>
                <w:sz w:val="20"/>
                <w:szCs w:val="20"/>
              </w:rPr>
            </w:pPr>
            <w:r>
              <w:rPr>
                <w:rStyle w:val="WW-DefaultParagraphFont"/>
                <w:sz w:val="20"/>
                <w:szCs w:val="20"/>
              </w:rPr>
              <w:t>Liczba procesowych cyfrowych kanałów przetwarzania min. 8.000.000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ny2"/>
              <w:snapToGrid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8 000 000 i więcej  = 0 pkt</w:t>
            </w:r>
          </w:p>
          <w:p>
            <w:pPr>
              <w:pStyle w:val="Normalny2"/>
              <w:snapToGrid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9 000 000 i więcej  = 10 pkt</w:t>
            </w:r>
          </w:p>
          <w:p>
            <w:pPr>
              <w:pStyle w:val="Normalny2"/>
              <w:snapToGrid w:val="0"/>
              <w:spacing w:line="240" w:lineRule="auto"/>
              <w:jc w:val="center"/>
              <w:rPr>
                <w:rStyle w:val="WW-DefaultParagraphFont"/>
                <w:sz w:val="20"/>
                <w:szCs w:val="20"/>
              </w:rPr>
            </w:pPr>
            <w:r>
              <w:rPr>
                <w:rStyle w:val="WW-DefaultParagraphFont"/>
                <w:sz w:val="20"/>
                <w:szCs w:val="20"/>
              </w:rPr>
              <w:t>TAK  PODAĆ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>
        <w:trPr>
          <w:trHeight w:val="454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widowControl w:val="0"/>
              <w:numPr>
                <w:ilvl w:val="0"/>
                <w:numId w:val="53"/>
              </w:num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ind w:left="56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ny2"/>
              <w:snapToGrid w:val="0"/>
              <w:spacing w:line="240" w:lineRule="auto"/>
              <w:rPr>
                <w:sz w:val="20"/>
                <w:szCs w:val="20"/>
              </w:rPr>
            </w:pPr>
            <w:r>
              <w:rPr>
                <w:rStyle w:val="WW-DefaultParagraphFont"/>
                <w:sz w:val="20"/>
                <w:szCs w:val="20"/>
              </w:rPr>
              <w:t>Monitor kolorowy LCD, min. 20” o rozdzielczości  min. 1500 x 1000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ny2"/>
              <w:snapToGrid w:val="0"/>
              <w:spacing w:line="240" w:lineRule="auto"/>
              <w:jc w:val="center"/>
              <w:rPr>
                <w:rStyle w:val="WW-DefaultParagraphFont"/>
                <w:sz w:val="20"/>
                <w:szCs w:val="20"/>
              </w:rPr>
            </w:pPr>
            <w:r>
              <w:rPr>
                <w:rStyle w:val="WW-DefaultParagraphFont"/>
                <w:sz w:val="20"/>
                <w:szCs w:val="20"/>
              </w:rPr>
              <w:t xml:space="preserve">TAK </w:t>
            </w:r>
          </w:p>
          <w:p>
            <w:pPr>
              <w:pStyle w:val="Normalny2"/>
              <w:snapToGrid w:val="0"/>
              <w:spacing w:line="240" w:lineRule="auto"/>
              <w:jc w:val="center"/>
              <w:rPr>
                <w:rStyle w:val="WW-DefaultParagraphFont"/>
                <w:sz w:val="20"/>
                <w:szCs w:val="20"/>
              </w:rPr>
            </w:pPr>
            <w:r>
              <w:rPr>
                <w:rStyle w:val="WW-DefaultParagraphFont"/>
                <w:sz w:val="20"/>
                <w:szCs w:val="20"/>
              </w:rPr>
              <w:t>PODAĆ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>
        <w:trPr>
          <w:trHeight w:val="454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widowControl w:val="0"/>
              <w:numPr>
                <w:ilvl w:val="0"/>
                <w:numId w:val="53"/>
              </w:num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ind w:left="56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ny2"/>
              <w:snapToGrid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Mobilny aparat na czterech kołach jezdnych . </w:t>
            </w:r>
            <w:r>
              <w:rPr>
                <w:sz w:val="20"/>
                <w:szCs w:val="20"/>
              </w:rPr>
              <w:br/>
              <w:t xml:space="preserve">Waga aparatu max. 80 kg </w:t>
            </w:r>
            <w:r>
              <w:rPr>
                <w:sz w:val="20"/>
                <w:szCs w:val="20"/>
              </w:rPr>
              <w:br/>
              <w:t>Min. 3 gniazda głowic obrazowych i niezależne gniazdo CWD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ny2"/>
              <w:snapToGrid w:val="0"/>
              <w:spacing w:line="240" w:lineRule="auto"/>
              <w:jc w:val="center"/>
              <w:rPr>
                <w:rStyle w:val="WW-DefaultParagraphFont"/>
                <w:sz w:val="20"/>
                <w:szCs w:val="20"/>
              </w:rPr>
            </w:pPr>
            <w:r>
              <w:rPr>
                <w:rStyle w:val="WW-DefaultParagraphFont"/>
                <w:sz w:val="20"/>
                <w:szCs w:val="20"/>
              </w:rPr>
              <w:t xml:space="preserve">TAK </w:t>
            </w:r>
          </w:p>
          <w:p>
            <w:pPr>
              <w:pStyle w:val="Normalny2"/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WW-DefaultParagraphFont"/>
                <w:sz w:val="20"/>
                <w:szCs w:val="20"/>
              </w:rPr>
              <w:t>PODAĆ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ar-SA"/>
              </w:rPr>
            </w:pPr>
          </w:p>
        </w:tc>
      </w:tr>
      <w:tr>
        <w:trPr>
          <w:trHeight w:val="454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widowControl w:val="0"/>
              <w:numPr>
                <w:ilvl w:val="0"/>
                <w:numId w:val="53"/>
              </w:num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ind w:left="56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ny2"/>
              <w:snapToGrid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Panel dotykowy LCD min. 12”  wspomagający obsługę aparatu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ny2"/>
              <w:snapToGrid w:val="0"/>
              <w:spacing w:line="240" w:lineRule="auto"/>
              <w:jc w:val="center"/>
              <w:rPr>
                <w:rStyle w:val="WW-DefaultParagraphFont"/>
                <w:sz w:val="20"/>
                <w:szCs w:val="20"/>
              </w:rPr>
            </w:pPr>
            <w:r>
              <w:rPr>
                <w:rStyle w:val="WW-DefaultParagraphFont"/>
                <w:sz w:val="20"/>
                <w:szCs w:val="20"/>
              </w:rPr>
              <w:t xml:space="preserve">TAK </w:t>
            </w:r>
          </w:p>
          <w:p>
            <w:pPr>
              <w:pStyle w:val="Normalny2"/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WW-DefaultParagraphFont"/>
                <w:sz w:val="20"/>
                <w:szCs w:val="20"/>
              </w:rPr>
              <w:t>PODAĆ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</w:p>
        </w:tc>
      </w:tr>
      <w:tr>
        <w:trPr>
          <w:trHeight w:val="454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widowControl w:val="0"/>
              <w:numPr>
                <w:ilvl w:val="0"/>
                <w:numId w:val="53"/>
              </w:num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ind w:left="56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ny2"/>
              <w:snapToGrid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Panel sterowania umieszczony na ruchomym wysięgniku zapewniającym regulację wysokości i obrotu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ny2"/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>
        <w:trPr>
          <w:trHeight w:val="454"/>
        </w:trPr>
        <w:tc>
          <w:tcPr>
            <w:tcW w:w="46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widowControl w:val="0"/>
              <w:numPr>
                <w:ilvl w:val="0"/>
                <w:numId w:val="53"/>
              </w:num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ind w:left="56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ny2"/>
              <w:snapToGrid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 obrazów pamięci dynamicznej (cineloop) dla CD i obrazu 2D min. 4,000 klatek oraz zapis Dopplera oraz M-mode min. 100 sekund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ny2"/>
              <w:snapToGrid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4 000 klatek i więcej  = 0 pkt</w:t>
            </w:r>
          </w:p>
          <w:p>
            <w:pPr>
              <w:pStyle w:val="Normalny2"/>
              <w:snapToGrid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5 000 i więcej  = 10 pkt</w:t>
            </w:r>
          </w:p>
          <w:p>
            <w:pPr>
              <w:pStyle w:val="Normalny2"/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WW-DefaultParagraphFont"/>
                <w:sz w:val="20"/>
                <w:szCs w:val="20"/>
              </w:rPr>
              <w:t>TAK  PODAĆ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>
        <w:trPr>
          <w:trHeight w:val="454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widowControl w:val="0"/>
              <w:numPr>
                <w:ilvl w:val="0"/>
                <w:numId w:val="53"/>
              </w:num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ind w:left="56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ny2"/>
              <w:snapToGrid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Ciągła dynamika aparatu min. 350 dB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ny2"/>
              <w:snapToGrid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 dB i więcej = 0 pkt</w:t>
            </w:r>
          </w:p>
          <w:p>
            <w:pPr>
              <w:pStyle w:val="Normalny2"/>
              <w:snapToGrid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 dB i więcej  = 10 pkt</w:t>
            </w:r>
          </w:p>
          <w:p>
            <w:pPr>
              <w:pStyle w:val="Normalny2"/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WW-DefaultParagraphFont"/>
                <w:sz w:val="20"/>
                <w:szCs w:val="20"/>
              </w:rPr>
              <w:t>TAK  PODAĆ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>
        <w:trPr>
          <w:trHeight w:val="454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widowControl w:val="0"/>
              <w:numPr>
                <w:ilvl w:val="0"/>
                <w:numId w:val="53"/>
              </w:num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ind w:left="56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ny2"/>
              <w:snapToGrid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Wewnętrzny dysk twardy ultrasonografu min. 500 GB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ny2"/>
              <w:snapToGrid w:val="0"/>
              <w:spacing w:line="240" w:lineRule="auto"/>
              <w:jc w:val="center"/>
              <w:rPr>
                <w:rStyle w:val="WW-DefaultParagraphFont"/>
                <w:sz w:val="20"/>
                <w:szCs w:val="20"/>
              </w:rPr>
            </w:pPr>
            <w:r>
              <w:rPr>
                <w:rStyle w:val="WW-DefaultParagraphFont"/>
                <w:sz w:val="20"/>
                <w:szCs w:val="20"/>
              </w:rPr>
              <w:t>TAK</w:t>
            </w:r>
          </w:p>
          <w:p>
            <w:pPr>
              <w:pStyle w:val="Normalny2"/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WW-DefaultParagraphFont"/>
                <w:sz w:val="20"/>
                <w:szCs w:val="20"/>
              </w:rPr>
              <w:t>PODAĆ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x-none" w:eastAsia="ar-SA"/>
              </w:rPr>
            </w:pPr>
          </w:p>
        </w:tc>
      </w:tr>
      <w:tr>
        <w:trPr>
          <w:trHeight w:val="454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widowControl w:val="0"/>
              <w:numPr>
                <w:ilvl w:val="0"/>
                <w:numId w:val="53"/>
              </w:num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ind w:left="56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ny2"/>
              <w:snapToGrid w:val="0"/>
              <w:spacing w:line="240" w:lineRule="auto"/>
              <w:rPr>
                <w:sz w:val="20"/>
                <w:szCs w:val="20"/>
              </w:rPr>
            </w:pPr>
            <w:r>
              <w:rPr>
                <w:rStyle w:val="WW-DefaultParagraphFont"/>
                <w:sz w:val="20"/>
                <w:szCs w:val="20"/>
              </w:rPr>
              <w:t>Porty USB wbudowane w aparat pozwalające na zapis eksportowanych danych w formatach min. DICOM, AVI, JPG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ny2"/>
              <w:snapToGrid w:val="0"/>
              <w:spacing w:line="240" w:lineRule="auto"/>
              <w:jc w:val="center"/>
              <w:rPr>
                <w:rStyle w:val="WW-DefaultParagraphFont"/>
                <w:sz w:val="20"/>
                <w:szCs w:val="20"/>
              </w:rPr>
            </w:pPr>
            <w:r>
              <w:rPr>
                <w:rStyle w:val="WW-DefaultParagraphFont"/>
                <w:sz w:val="20"/>
                <w:szCs w:val="20"/>
              </w:rPr>
              <w:t>TAK</w:t>
            </w:r>
          </w:p>
          <w:p>
            <w:pPr>
              <w:pStyle w:val="Normalny2"/>
              <w:snapToGrid w:val="0"/>
              <w:spacing w:line="240" w:lineRule="auto"/>
              <w:jc w:val="center"/>
              <w:rPr>
                <w:rStyle w:val="WW-DefaultParagraphFont"/>
              </w:rPr>
            </w:pPr>
            <w:r>
              <w:rPr>
                <w:rStyle w:val="WW-DefaultParagraphFont"/>
                <w:sz w:val="20"/>
                <w:szCs w:val="20"/>
              </w:rPr>
              <w:t>PODAĆ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>
        <w:trPr>
          <w:trHeight w:val="454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widowControl w:val="0"/>
              <w:numPr>
                <w:ilvl w:val="0"/>
                <w:numId w:val="53"/>
              </w:num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ind w:left="56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ny2"/>
              <w:snapToGrid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Zakres częstotliwości pracy ultrasonografu min. 2.0 MHz do 12.0 MHz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ny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  <w:p>
            <w:pPr>
              <w:pStyle w:val="Normalny2"/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</w:p>
        </w:tc>
      </w:tr>
      <w:tr>
        <w:trPr>
          <w:trHeight w:val="454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widowControl w:val="0"/>
              <w:numPr>
                <w:ilvl w:val="0"/>
                <w:numId w:val="53"/>
              </w:numPr>
              <w:suppressLineNumbers/>
              <w:tabs>
                <w:tab w:val="left" w:pos="0"/>
                <w:tab w:val="left" w:pos="207"/>
              </w:tabs>
              <w:suppressAutoHyphens/>
              <w:snapToGrid w:val="0"/>
              <w:spacing w:after="0" w:line="240" w:lineRule="auto"/>
              <w:ind w:left="56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ny2"/>
              <w:snapToGrid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Videoprinter czarno-biały, wbudowany w aparat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ny2"/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>
        <w:trPr>
          <w:trHeight w:val="454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ny2"/>
              <w:snapToGrid w:val="0"/>
              <w:spacing w:line="240" w:lineRule="auto"/>
              <w:rPr>
                <w:sz w:val="20"/>
                <w:szCs w:val="20"/>
              </w:rPr>
            </w:pPr>
            <w:r>
              <w:rPr>
                <w:rStyle w:val="WW-DefaultParagraphFont"/>
                <w:b/>
                <w:sz w:val="20"/>
                <w:szCs w:val="20"/>
              </w:rPr>
              <w:t>Obrazowanie i prezentacja obrazu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ny2"/>
              <w:snapToGrid w:val="0"/>
              <w:spacing w:line="240" w:lineRule="auto"/>
              <w:jc w:val="center"/>
              <w:rPr>
                <w:rStyle w:val="WW-DefaultParagraphFont"/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</w:p>
        </w:tc>
      </w:tr>
      <w:tr>
        <w:trPr>
          <w:trHeight w:val="454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widowControl w:val="0"/>
              <w:numPr>
                <w:ilvl w:val="0"/>
                <w:numId w:val="53"/>
              </w:num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ind w:left="56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ny2"/>
              <w:snapToGrid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Zakres głębokości penetracji do min. 35 cm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ny2"/>
              <w:snapToGrid w:val="0"/>
              <w:spacing w:line="240" w:lineRule="auto"/>
              <w:jc w:val="center"/>
              <w:rPr>
                <w:rStyle w:val="WW-DefaultParagraphFont"/>
                <w:sz w:val="20"/>
                <w:szCs w:val="20"/>
              </w:rPr>
            </w:pPr>
            <w:r>
              <w:rPr>
                <w:rStyle w:val="WW-DefaultParagraphFont"/>
                <w:sz w:val="20"/>
                <w:szCs w:val="20"/>
              </w:rPr>
              <w:t>TAK</w:t>
            </w:r>
          </w:p>
          <w:p>
            <w:pPr>
              <w:pStyle w:val="Normalny2"/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WW-DefaultParagraphFont"/>
                <w:sz w:val="20"/>
                <w:szCs w:val="20"/>
              </w:rPr>
              <w:t>PODAĆ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>
        <w:trPr>
          <w:trHeight w:val="454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widowControl w:val="0"/>
              <w:numPr>
                <w:ilvl w:val="0"/>
                <w:numId w:val="53"/>
              </w:num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ind w:left="56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ny2"/>
              <w:autoSpaceDE w:val="0"/>
              <w:snapToGrid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Obrazowanie harmoniczne, obrazowanie harmoniczne z odwróceniem impulsu </w:t>
            </w:r>
          </w:p>
          <w:p>
            <w:pPr>
              <w:pStyle w:val="Normalny2"/>
              <w:snapToGrid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(tzw. inwersja fazy)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ny2"/>
              <w:autoSpaceDE w:val="0"/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>
        <w:trPr>
          <w:trHeight w:val="454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widowControl w:val="0"/>
              <w:numPr>
                <w:ilvl w:val="0"/>
                <w:numId w:val="53"/>
              </w:num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ind w:left="56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ny2"/>
              <w:snapToGrid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Częstotliwość odświeżania obrazu 2D min. 1500 obr/s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ny2"/>
              <w:snapToGrid w:val="0"/>
              <w:spacing w:line="240" w:lineRule="auto"/>
              <w:jc w:val="center"/>
              <w:rPr>
                <w:rStyle w:val="WW-DefaultParagraphFont"/>
                <w:sz w:val="20"/>
                <w:szCs w:val="20"/>
              </w:rPr>
            </w:pPr>
            <w:r>
              <w:rPr>
                <w:rStyle w:val="WW-DefaultParagraphFont"/>
                <w:sz w:val="20"/>
                <w:szCs w:val="20"/>
              </w:rPr>
              <w:t>TAK</w:t>
            </w:r>
          </w:p>
          <w:p>
            <w:pPr>
              <w:pStyle w:val="Normalny2"/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WW-DefaultParagraphFont"/>
                <w:sz w:val="20"/>
                <w:szCs w:val="20"/>
              </w:rPr>
              <w:t>PODAĆ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>
        <w:trPr>
          <w:trHeight w:val="454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widowControl w:val="0"/>
              <w:numPr>
                <w:ilvl w:val="0"/>
                <w:numId w:val="53"/>
              </w:num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ind w:left="56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ny2"/>
              <w:snapToGrid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Wbudowany moduł EKG wraz z zestawem kabli dla dorosłych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ny2"/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>
        <w:trPr>
          <w:trHeight w:val="454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widowControl w:val="0"/>
              <w:numPr>
                <w:ilvl w:val="0"/>
                <w:numId w:val="53"/>
              </w:num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ind w:left="56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ny2"/>
              <w:snapToGrid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Obrazowanie trapezowe (poszerzony odcinek przyskórny) z głowicy sektorowej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ny2"/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>
        <w:trPr>
          <w:trHeight w:val="454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widowControl w:val="0"/>
              <w:numPr>
                <w:ilvl w:val="0"/>
                <w:numId w:val="53"/>
              </w:num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ind w:left="56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ny2"/>
              <w:snapToGrid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Obrazowanie panoramiczne z głowicy liniowej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ny2"/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>
        <w:trPr>
          <w:trHeight w:val="454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widowControl w:val="0"/>
              <w:numPr>
                <w:ilvl w:val="0"/>
                <w:numId w:val="53"/>
              </w:num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ind w:left="56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ny2"/>
              <w:snapToGrid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Doppler pulsacyjny (PWD) - rejestrowane prędkości maksymalne ( przy zerowym kącie bramki) min. od -10m/s do 0 oraz od 0 do +10m/s, </w:t>
            </w:r>
            <w:r>
              <w:rPr>
                <w:sz w:val="20"/>
                <w:szCs w:val="20"/>
              </w:rPr>
              <w:br/>
              <w:t>Color Doppler (CD) -rejestrowane prędkości maksymalne min. -450 cm/s do 0 oraz 0 do +450 cm/s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ny2"/>
              <w:snapToGrid w:val="0"/>
              <w:spacing w:line="240" w:lineRule="auto"/>
              <w:jc w:val="center"/>
              <w:rPr>
                <w:rStyle w:val="WW-DefaultParagraphFont"/>
                <w:sz w:val="20"/>
                <w:szCs w:val="20"/>
              </w:rPr>
            </w:pPr>
            <w:r>
              <w:rPr>
                <w:rStyle w:val="WW-DefaultParagraphFont"/>
                <w:sz w:val="20"/>
                <w:szCs w:val="20"/>
              </w:rPr>
              <w:t>TAK</w:t>
            </w:r>
          </w:p>
          <w:p>
            <w:pPr>
              <w:pStyle w:val="Normalny2"/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WW-DefaultParagraphFont"/>
                <w:sz w:val="20"/>
                <w:szCs w:val="20"/>
              </w:rPr>
              <w:t>PODAĆ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>
        <w:trPr>
          <w:trHeight w:val="454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widowControl w:val="0"/>
              <w:numPr>
                <w:ilvl w:val="0"/>
                <w:numId w:val="53"/>
              </w:numPr>
              <w:suppressLineNumbers/>
              <w:suppressAutoHyphens/>
              <w:snapToGrid w:val="0"/>
              <w:spacing w:after="0" w:line="240" w:lineRule="auto"/>
              <w:ind w:left="56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ny2"/>
              <w:snapToGrid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Power Doppler (PD)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ny2"/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>
        <w:trPr>
          <w:trHeight w:val="454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widowControl w:val="0"/>
              <w:numPr>
                <w:ilvl w:val="0"/>
                <w:numId w:val="53"/>
              </w:numPr>
              <w:suppressLineNumbers/>
              <w:suppressAutoHyphens/>
              <w:snapToGrid w:val="0"/>
              <w:spacing w:after="0" w:line="240" w:lineRule="auto"/>
              <w:ind w:left="56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ny2"/>
              <w:snapToGrid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Obrazowanie przepływów bez użycia funkcji Dopplera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ny2"/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>
        <w:trPr>
          <w:trHeight w:val="454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widowControl w:val="0"/>
              <w:numPr>
                <w:ilvl w:val="0"/>
                <w:numId w:val="53"/>
              </w:numPr>
              <w:suppressLineNumbers/>
              <w:suppressAutoHyphens/>
              <w:snapToGrid w:val="0"/>
              <w:spacing w:after="0" w:line="240" w:lineRule="auto"/>
              <w:ind w:left="56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ny2"/>
              <w:snapToGrid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Regulacja wielkości bramki Dopplerowskiej (SV) min. 1,0-15 mm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ny2"/>
              <w:snapToGrid w:val="0"/>
              <w:spacing w:line="240" w:lineRule="auto"/>
              <w:jc w:val="center"/>
              <w:rPr>
                <w:rStyle w:val="WW-DefaultParagraphFont"/>
                <w:sz w:val="20"/>
                <w:szCs w:val="20"/>
              </w:rPr>
            </w:pPr>
            <w:r>
              <w:rPr>
                <w:rStyle w:val="WW-DefaultParagraphFont"/>
                <w:sz w:val="20"/>
                <w:szCs w:val="20"/>
              </w:rPr>
              <w:t>TAK</w:t>
            </w:r>
          </w:p>
          <w:p>
            <w:pPr>
              <w:pStyle w:val="Normalny2"/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WW-DefaultParagraphFont"/>
                <w:sz w:val="20"/>
                <w:szCs w:val="20"/>
              </w:rPr>
              <w:t>PODAĆ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>
        <w:trPr>
          <w:trHeight w:val="454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widowControl w:val="0"/>
              <w:numPr>
                <w:ilvl w:val="0"/>
                <w:numId w:val="53"/>
              </w:numPr>
              <w:suppressLineNumbers/>
              <w:suppressAutoHyphens/>
              <w:snapToGrid w:val="0"/>
              <w:spacing w:after="0" w:line="240" w:lineRule="auto"/>
              <w:ind w:left="56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ny2"/>
              <w:snapToGrid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Doppler fali ciągłej, o rejestrowanych, mierzonych prędkościach min. 12m/s </w:t>
            </w:r>
            <w:r>
              <w:rPr>
                <w:sz w:val="20"/>
                <w:szCs w:val="20"/>
              </w:rPr>
              <w:br/>
              <w:t>(przy zerowym kącie bramki)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ny2"/>
              <w:snapToGrid w:val="0"/>
              <w:spacing w:line="240" w:lineRule="auto"/>
              <w:jc w:val="center"/>
              <w:rPr>
                <w:rStyle w:val="WW-DefaultParagraphFont"/>
                <w:sz w:val="20"/>
                <w:szCs w:val="20"/>
              </w:rPr>
            </w:pPr>
            <w:r>
              <w:rPr>
                <w:rStyle w:val="WW-DefaultParagraphFont"/>
                <w:sz w:val="20"/>
                <w:szCs w:val="20"/>
              </w:rPr>
              <w:t>TAK</w:t>
            </w:r>
          </w:p>
          <w:p>
            <w:pPr>
              <w:pStyle w:val="Normalny2"/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WW-DefaultParagraphFont"/>
                <w:sz w:val="20"/>
                <w:szCs w:val="20"/>
              </w:rPr>
              <w:t>PODAĆ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>
        <w:trPr>
          <w:trHeight w:val="454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widowControl w:val="0"/>
              <w:numPr>
                <w:ilvl w:val="0"/>
                <w:numId w:val="53"/>
              </w:numPr>
              <w:suppressLineNumbers/>
              <w:suppressAutoHyphens/>
              <w:snapToGrid w:val="0"/>
              <w:spacing w:after="0" w:line="240" w:lineRule="auto"/>
              <w:ind w:left="56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ny2"/>
              <w:snapToGrid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Tryb Triplex (B+CD/PD+PWD) na wszystkich oferowanych głowicach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ny2"/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>
        <w:trPr>
          <w:trHeight w:val="454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widowControl w:val="0"/>
              <w:numPr>
                <w:ilvl w:val="0"/>
                <w:numId w:val="53"/>
              </w:numPr>
              <w:suppressLineNumbers/>
              <w:suppressAutoHyphens/>
              <w:snapToGrid w:val="0"/>
              <w:spacing w:after="0" w:line="240" w:lineRule="auto"/>
              <w:ind w:left="56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ny2"/>
              <w:snapToGrid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Tryb Triplex (B+CD +CWD) na wszystkich oferowanych głowicach sektorowych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ny2"/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>
        <w:trPr>
          <w:trHeight w:val="454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widowControl w:val="0"/>
              <w:numPr>
                <w:ilvl w:val="0"/>
                <w:numId w:val="53"/>
              </w:numPr>
              <w:suppressLineNumbers/>
              <w:suppressAutoHyphens/>
              <w:snapToGrid w:val="0"/>
              <w:spacing w:after="0" w:line="240" w:lineRule="auto"/>
              <w:ind w:left="56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ny2"/>
              <w:snapToGrid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Doppler Tkankowy Spektralny oraz kolorowy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ny2"/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>
        <w:trPr>
          <w:trHeight w:val="454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widowControl w:val="0"/>
              <w:numPr>
                <w:ilvl w:val="0"/>
                <w:numId w:val="53"/>
              </w:numPr>
              <w:suppressLineNumbers/>
              <w:suppressAutoHyphens/>
              <w:snapToGrid w:val="0"/>
              <w:spacing w:after="0" w:line="240" w:lineRule="auto"/>
              <w:ind w:left="56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ny2"/>
              <w:snapToGrid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Anatomiczny M-Mode „on line” i zatrzymanej pętli B-mode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ny2"/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>
        <w:trPr>
          <w:trHeight w:val="454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widowControl w:val="0"/>
              <w:numPr>
                <w:ilvl w:val="0"/>
                <w:numId w:val="53"/>
              </w:numPr>
              <w:suppressLineNumbers/>
              <w:suppressAutoHyphens/>
              <w:snapToGrid w:val="0"/>
              <w:spacing w:after="0" w:line="240" w:lineRule="auto"/>
              <w:ind w:left="56" w:firstLine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00"/>
                <w:lang w:eastAsia="ar-SA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ny2"/>
              <w:snapToGrid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Anatomiczny M-Mode „on line” z zatrzymanej pętli B-mode, pętli B-mode z archiwum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ny2"/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>
        <w:trPr>
          <w:trHeight w:val="454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widowControl w:val="0"/>
              <w:numPr>
                <w:ilvl w:val="0"/>
                <w:numId w:val="53"/>
              </w:numPr>
              <w:suppressLineNumbers/>
              <w:suppressAutoHyphens/>
              <w:snapToGrid w:val="0"/>
              <w:spacing w:after="0" w:line="240" w:lineRule="auto"/>
              <w:ind w:left="56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ny2"/>
              <w:snapToGrid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Anatomiczny krzywoliniowy  M-Mode +Color Doppler  (krzywoliniowy M-Mode prowadzony swobodną linią przez badającego)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ny2"/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>
        <w:trPr>
          <w:trHeight w:val="454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widowControl w:val="0"/>
              <w:numPr>
                <w:ilvl w:val="0"/>
                <w:numId w:val="53"/>
              </w:numPr>
              <w:suppressLineNumbers/>
              <w:suppressAutoHyphens/>
              <w:snapToGrid w:val="0"/>
              <w:spacing w:after="0" w:line="240" w:lineRule="auto"/>
              <w:ind w:left="56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ny2"/>
              <w:snapToGrid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Specjalistyczne oprogramowanie wraz z pełnymi pakietami pomiarowymi do badań kardiologicznych osób dorosłych.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ny2"/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>
        <w:trPr>
          <w:trHeight w:val="454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widowControl w:val="0"/>
              <w:numPr>
                <w:ilvl w:val="0"/>
                <w:numId w:val="53"/>
              </w:numPr>
              <w:suppressLineNumbers/>
              <w:suppressAutoHyphens/>
              <w:snapToGrid w:val="0"/>
              <w:spacing w:after="0" w:line="240" w:lineRule="auto"/>
              <w:ind w:left="56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ny2"/>
              <w:snapToGrid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Specjalistyczne oprogramowanie wraz z pełnymi pakietami pomiarowymi do badań naczyniowych osób dorosłych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ny2"/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>
        <w:trPr>
          <w:trHeight w:val="454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ny2"/>
              <w:snapToGrid w:val="0"/>
              <w:spacing w:line="240" w:lineRule="auto"/>
              <w:rPr>
                <w:sz w:val="20"/>
                <w:szCs w:val="20"/>
              </w:rPr>
            </w:pPr>
            <w:r>
              <w:rPr>
                <w:rStyle w:val="WW-DefaultParagraphFont"/>
                <w:b/>
                <w:sz w:val="20"/>
                <w:szCs w:val="20"/>
              </w:rPr>
              <w:t>Funkcje użytkowe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ny2"/>
              <w:snapToGrid w:val="0"/>
              <w:spacing w:line="240" w:lineRule="auto"/>
              <w:rPr>
                <w:rStyle w:val="WW-DefaultParagraphFont"/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>
        <w:trPr>
          <w:trHeight w:val="454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widowControl w:val="0"/>
              <w:numPr>
                <w:ilvl w:val="0"/>
                <w:numId w:val="53"/>
              </w:numPr>
              <w:suppressLineNumbers/>
              <w:suppressAutoHyphens/>
              <w:snapToGrid w:val="0"/>
              <w:spacing w:after="0" w:line="240" w:lineRule="auto"/>
              <w:ind w:left="56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ny2"/>
              <w:snapToGrid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Powiększenie obrazu w czasie rzeczywistym min. 8x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ny2"/>
              <w:snapToGrid w:val="0"/>
              <w:spacing w:line="240" w:lineRule="auto"/>
              <w:jc w:val="center"/>
              <w:rPr>
                <w:rStyle w:val="WW-DefaultParagraphFont"/>
                <w:sz w:val="20"/>
                <w:szCs w:val="20"/>
              </w:rPr>
            </w:pPr>
            <w:r>
              <w:rPr>
                <w:rStyle w:val="WW-DefaultParagraphFont"/>
                <w:sz w:val="20"/>
                <w:szCs w:val="20"/>
              </w:rPr>
              <w:t>TAK</w:t>
            </w:r>
          </w:p>
          <w:p>
            <w:pPr>
              <w:pStyle w:val="Normalny2"/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WW-DefaultParagraphFont"/>
                <w:sz w:val="20"/>
                <w:szCs w:val="20"/>
              </w:rPr>
              <w:t>PODAĆ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>
        <w:trPr>
          <w:trHeight w:val="454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widowControl w:val="0"/>
              <w:numPr>
                <w:ilvl w:val="0"/>
                <w:numId w:val="53"/>
              </w:numPr>
              <w:suppressLineNumbers/>
              <w:suppressAutoHyphens/>
              <w:snapToGrid w:val="0"/>
              <w:spacing w:after="0" w:line="240" w:lineRule="auto"/>
              <w:ind w:left="56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ny2"/>
              <w:snapToGrid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Automatyczna optymalizacja obrazu 2D przy pomocy jednego przycisku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ny2"/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>
        <w:trPr>
          <w:trHeight w:val="454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widowControl w:val="0"/>
              <w:numPr>
                <w:ilvl w:val="0"/>
                <w:numId w:val="53"/>
              </w:numPr>
              <w:suppressLineNumbers/>
              <w:suppressAutoHyphens/>
              <w:snapToGrid w:val="0"/>
              <w:spacing w:after="0" w:line="240" w:lineRule="auto"/>
              <w:ind w:left="56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ny2"/>
              <w:snapToGrid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Funkcja ciągłego automatycznego optymalizowania obrazu 2D uruchamiana przy pomocy jednego przycisku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ny2"/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>
        <w:trPr>
          <w:trHeight w:val="454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widowControl w:val="0"/>
              <w:numPr>
                <w:ilvl w:val="0"/>
                <w:numId w:val="53"/>
              </w:numPr>
              <w:suppressLineNumbers/>
              <w:suppressAutoHyphens/>
              <w:snapToGrid w:val="0"/>
              <w:spacing w:after="0" w:line="240" w:lineRule="auto"/>
              <w:ind w:left="56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ny2"/>
              <w:snapToGrid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Automatyczna optymalizacja widma dopplerowskiego przy pomocy jednego przycisku (min. automatyczne dopasowanie linii bazowej oraz PRF)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ny2"/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>
        <w:trPr>
          <w:trHeight w:val="454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widowControl w:val="0"/>
              <w:numPr>
                <w:ilvl w:val="0"/>
                <w:numId w:val="53"/>
              </w:numPr>
              <w:suppressLineNumbers/>
              <w:suppressAutoHyphens/>
              <w:snapToGrid w:val="0"/>
              <w:spacing w:after="0" w:line="240" w:lineRule="auto"/>
              <w:ind w:left="56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ny2"/>
              <w:snapToGrid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Automatyczny obrys spektrum i wyznaczanie parametrów przepływu na zatrzymanym spektrum oraz w czasie rzeczywistym na ruchomym spektrum (min. S,D,PI,RI,HR)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ny2"/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>
        <w:trPr>
          <w:trHeight w:val="454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widowControl w:val="0"/>
              <w:numPr>
                <w:ilvl w:val="0"/>
                <w:numId w:val="53"/>
              </w:numPr>
              <w:suppressLineNumbers/>
              <w:suppressAutoHyphens/>
              <w:snapToGrid w:val="0"/>
              <w:spacing w:after="0" w:line="240" w:lineRule="auto"/>
              <w:ind w:left="56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ny2"/>
              <w:snapToGrid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Możliwość przesunięcia linii bazowej na zatrzymanym oraz pochodzącym z archiwum obrazie Color Dopplera i PWD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ny2"/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>
        <w:trPr>
          <w:trHeight w:val="454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widowControl w:val="0"/>
              <w:numPr>
                <w:ilvl w:val="0"/>
                <w:numId w:val="53"/>
              </w:numPr>
              <w:suppressLineNumbers/>
              <w:suppressAutoHyphens/>
              <w:snapToGrid w:val="0"/>
              <w:spacing w:after="0" w:line="240" w:lineRule="auto"/>
              <w:ind w:left="56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ny2"/>
              <w:snapToGrid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Możliwość zaprogramowania w aparacie nowych pomiarów oraz kalkulacji w aplikacjach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ny2"/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>
        <w:trPr>
          <w:trHeight w:val="454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widowControl w:val="0"/>
              <w:numPr>
                <w:ilvl w:val="0"/>
                <w:numId w:val="53"/>
              </w:numPr>
              <w:suppressLineNumbers/>
              <w:suppressAutoHyphens/>
              <w:snapToGrid w:val="0"/>
              <w:spacing w:after="0" w:line="240" w:lineRule="auto"/>
              <w:ind w:left="56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ny2"/>
              <w:snapToGrid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Pomiar odległości - minimum 8 pomiarów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ny2"/>
              <w:snapToGrid w:val="0"/>
              <w:spacing w:line="240" w:lineRule="auto"/>
              <w:jc w:val="center"/>
              <w:rPr>
                <w:rStyle w:val="WW-DefaultParagraphFont"/>
                <w:sz w:val="20"/>
                <w:szCs w:val="20"/>
              </w:rPr>
            </w:pPr>
            <w:r>
              <w:rPr>
                <w:rStyle w:val="WW-DefaultParagraphFont"/>
                <w:sz w:val="20"/>
                <w:szCs w:val="20"/>
              </w:rPr>
              <w:t>TAK</w:t>
            </w:r>
          </w:p>
          <w:p>
            <w:pPr>
              <w:pStyle w:val="Normalny2"/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WW-DefaultParagraphFont"/>
                <w:sz w:val="20"/>
                <w:szCs w:val="20"/>
              </w:rPr>
              <w:t>PODAĆ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>
        <w:trPr>
          <w:trHeight w:val="454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widowControl w:val="0"/>
              <w:numPr>
                <w:ilvl w:val="0"/>
                <w:numId w:val="53"/>
              </w:numPr>
              <w:suppressLineNumbers/>
              <w:suppressAutoHyphens/>
              <w:snapToGrid w:val="0"/>
              <w:spacing w:after="0" w:line="240" w:lineRule="auto"/>
              <w:ind w:left="56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ny2"/>
              <w:snapToGrid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Oprogramowanie bazujące na technologii „śledzenia markerów 2D” do analizy kurczliwości globalnej i odcinkowej oraz obliczania parametru globalnego odkształcenia podłużnego lewej komory serca . Podsumowanie w postaci wykresu kołowego uwzględniającego min 17 segmentów serca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ny2"/>
              <w:snapToGrid w:val="0"/>
              <w:spacing w:line="240" w:lineRule="auto"/>
              <w:jc w:val="center"/>
              <w:rPr>
                <w:rStyle w:val="WW-DefaultParagraphFont"/>
                <w:sz w:val="20"/>
                <w:szCs w:val="20"/>
              </w:rPr>
            </w:pPr>
            <w:r>
              <w:rPr>
                <w:rStyle w:val="WW-DefaultParagraphFont"/>
                <w:sz w:val="20"/>
                <w:szCs w:val="20"/>
              </w:rPr>
              <w:t xml:space="preserve">TAK </w:t>
            </w:r>
          </w:p>
          <w:p>
            <w:pPr>
              <w:pStyle w:val="Normalny2"/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WW-DefaultParagraphFont"/>
                <w:sz w:val="20"/>
                <w:szCs w:val="20"/>
              </w:rPr>
              <w:t>PODAĆ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>
        <w:trPr>
          <w:trHeight w:val="454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widowControl w:val="0"/>
              <w:numPr>
                <w:ilvl w:val="0"/>
                <w:numId w:val="53"/>
              </w:numPr>
              <w:suppressLineNumbers/>
              <w:suppressAutoHyphens/>
              <w:snapToGrid w:val="0"/>
              <w:spacing w:after="0" w:line="240" w:lineRule="auto"/>
              <w:ind w:left="56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ny2"/>
              <w:snapToGrid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Oprogramowanie do automatycznego wyznaczania frakcji wyrzutowej lewej komory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ny2"/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>
        <w:trPr>
          <w:trHeight w:val="454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widowControl w:val="0"/>
              <w:numPr>
                <w:ilvl w:val="0"/>
                <w:numId w:val="53"/>
              </w:numPr>
              <w:suppressLineNumbers/>
              <w:suppressAutoHyphens/>
              <w:snapToGrid w:val="0"/>
              <w:spacing w:after="0" w:line="240" w:lineRule="auto"/>
              <w:ind w:left="56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ny2"/>
              <w:autoSpaceDE w:val="0"/>
              <w:snapToGrid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Procedura programowalnych badań wysiłkowych wraz z raportem Podsumowanie w postaci wykresu kołowego uwzględniającego min 17 segmentów serca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ny2"/>
              <w:snapToGrid w:val="0"/>
              <w:spacing w:line="240" w:lineRule="auto"/>
              <w:jc w:val="center"/>
              <w:rPr>
                <w:rStyle w:val="WW-DefaultParagraphFont"/>
                <w:sz w:val="20"/>
                <w:szCs w:val="20"/>
              </w:rPr>
            </w:pPr>
            <w:r>
              <w:rPr>
                <w:rStyle w:val="WW-DefaultParagraphFont"/>
                <w:sz w:val="20"/>
                <w:szCs w:val="20"/>
              </w:rPr>
              <w:t>TAK</w:t>
            </w:r>
          </w:p>
          <w:p>
            <w:pPr>
              <w:pStyle w:val="Normalny2"/>
              <w:autoSpaceDE w:val="0"/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WW-DefaultParagraphFont"/>
                <w:sz w:val="20"/>
                <w:szCs w:val="20"/>
              </w:rPr>
              <w:t>PODAĆ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>
        <w:trPr>
          <w:trHeight w:val="454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widowControl w:val="0"/>
              <w:numPr>
                <w:ilvl w:val="0"/>
                <w:numId w:val="53"/>
              </w:numPr>
              <w:suppressLineNumbers/>
              <w:suppressAutoHyphens/>
              <w:snapToGrid w:val="0"/>
              <w:spacing w:after="0" w:line="240" w:lineRule="auto"/>
              <w:ind w:left="56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HTML-wstpniesformatowany"/>
              <w:shd w:val="clear" w:color="auto" w:fill="FFFFFF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Oprogramowanie do automatycznego wyznaczania parametrów naczyniowych Intima Media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>
        <w:trPr>
          <w:trHeight w:val="454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widowControl w:val="0"/>
              <w:numPr>
                <w:ilvl w:val="0"/>
                <w:numId w:val="53"/>
              </w:numPr>
              <w:suppressLineNumbers/>
              <w:suppressAutoHyphens/>
              <w:snapToGrid w:val="0"/>
              <w:spacing w:after="0" w:line="240" w:lineRule="auto"/>
              <w:ind w:left="56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Wyznaczanie wskaźnika Z-Score dla badań kardiologicznych dzieci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>
        <w:trPr>
          <w:trHeight w:val="454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widowControl w:val="0"/>
              <w:numPr>
                <w:ilvl w:val="0"/>
                <w:numId w:val="53"/>
              </w:numPr>
              <w:suppressLineNumbers/>
              <w:suppressAutoHyphens/>
              <w:snapToGrid w:val="0"/>
              <w:spacing w:after="0" w:line="240" w:lineRule="auto"/>
              <w:ind w:left="56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Bateryjne podtrzymanie zasilania tak aby system po przerwie  ( max 30 minut ) uruchomił się w czasie max. 15 sekund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ny2"/>
              <w:snapToGrid w:val="0"/>
              <w:spacing w:line="240" w:lineRule="auto"/>
              <w:jc w:val="center"/>
              <w:rPr>
                <w:rStyle w:val="WW-DefaultParagraphFont"/>
                <w:sz w:val="20"/>
                <w:szCs w:val="20"/>
              </w:rPr>
            </w:pPr>
            <w:r>
              <w:rPr>
                <w:rStyle w:val="WW-DefaultParagraphFont"/>
                <w:sz w:val="20"/>
                <w:szCs w:val="20"/>
              </w:rPr>
              <w:t>TAK</w:t>
            </w: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WW-DefaultParagraphFont"/>
                <w:rFonts w:ascii="Times New Roman" w:hAnsi="Times New Roman" w:cs="Times New Roman"/>
                <w:sz w:val="20"/>
                <w:szCs w:val="20"/>
              </w:rPr>
              <w:t>PODAĆ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>
        <w:trPr>
          <w:trHeight w:val="454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45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ny2"/>
              <w:snapToGrid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Zmiana parametrów na obrazach z archiwum systemu, minimum:</w:t>
            </w:r>
          </w:p>
          <w:p>
            <w:pPr>
              <w:autoSpaceDE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2D – (pętle/ obrazy bieżące, archiwum wewnętrzne i zewnętrzne)</w:t>
            </w:r>
          </w:p>
          <w:p>
            <w:pPr>
              <w:pStyle w:val="Tekstpodstawowy20"/>
              <w:numPr>
                <w:ilvl w:val="0"/>
                <w:numId w:val="50"/>
              </w:numPr>
              <w:tabs>
                <w:tab w:val="clear" w:pos="720"/>
                <w:tab w:val="num" w:pos="136"/>
                <w:tab w:val="left" w:pos="277"/>
              </w:tabs>
              <w:spacing w:after="0" w:line="240" w:lineRule="auto"/>
              <w:ind w:left="277" w:hanging="283"/>
            </w:pPr>
            <w:r>
              <w:t>Wzmocnienie</w:t>
            </w:r>
          </w:p>
          <w:p>
            <w:pPr>
              <w:pStyle w:val="Tekstpodstawowy20"/>
              <w:numPr>
                <w:ilvl w:val="0"/>
                <w:numId w:val="50"/>
              </w:numPr>
              <w:tabs>
                <w:tab w:val="num" w:pos="136"/>
                <w:tab w:val="left" w:pos="277"/>
              </w:tabs>
              <w:spacing w:after="0" w:line="240" w:lineRule="auto"/>
              <w:ind w:left="0" w:firstLine="0"/>
            </w:pPr>
            <w:r>
              <w:t>Dynamika</w:t>
            </w:r>
          </w:p>
          <w:p>
            <w:pPr>
              <w:pStyle w:val="Tekstpodstawowy20"/>
              <w:numPr>
                <w:ilvl w:val="0"/>
                <w:numId w:val="50"/>
              </w:numPr>
              <w:tabs>
                <w:tab w:val="num" w:pos="136"/>
                <w:tab w:val="left" w:pos="277"/>
              </w:tabs>
              <w:spacing w:after="0" w:line="240" w:lineRule="auto"/>
              <w:ind w:left="0" w:firstLine="0"/>
            </w:pPr>
            <w:r>
              <w:t xml:space="preserve">Automatyczna optymalizacja obrazu tkankowego </w:t>
            </w:r>
          </w:p>
          <w:p>
            <w:pPr>
              <w:pStyle w:val="Tekstpodstawowy20"/>
              <w:numPr>
                <w:ilvl w:val="0"/>
                <w:numId w:val="50"/>
              </w:numPr>
              <w:tabs>
                <w:tab w:val="num" w:pos="136"/>
                <w:tab w:val="left" w:pos="277"/>
              </w:tabs>
              <w:spacing w:after="0" w:line="240" w:lineRule="auto"/>
              <w:ind w:left="0" w:firstLine="0"/>
            </w:pPr>
            <w:r>
              <w:t>Mapy szarości</w:t>
            </w:r>
          </w:p>
          <w:p>
            <w:pPr>
              <w:pStyle w:val="Normalny2"/>
              <w:spacing w:line="240" w:lineRule="auto"/>
              <w:rPr>
                <w:sz w:val="20"/>
                <w:szCs w:val="20"/>
              </w:rPr>
            </w:pPr>
          </w:p>
          <w:p>
            <w:pPr>
              <w:pStyle w:val="Normalny2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Doppler kolorowy CFM (pętle/ obrazy bieżące, archiwum wewnętrzne i zewnętrzne)</w:t>
            </w:r>
          </w:p>
          <w:p>
            <w:pPr>
              <w:pStyle w:val="Tekstpodstawowy20"/>
              <w:numPr>
                <w:ilvl w:val="0"/>
                <w:numId w:val="51"/>
              </w:numPr>
              <w:tabs>
                <w:tab w:val="num" w:pos="720"/>
              </w:tabs>
              <w:spacing w:after="0" w:line="240" w:lineRule="auto"/>
            </w:pPr>
            <w:r>
              <w:t>Wzmocnienie</w:t>
            </w:r>
          </w:p>
          <w:p>
            <w:pPr>
              <w:pStyle w:val="Tekstpodstawowy20"/>
              <w:numPr>
                <w:ilvl w:val="0"/>
                <w:numId w:val="51"/>
              </w:numPr>
              <w:tabs>
                <w:tab w:val="num" w:pos="720"/>
              </w:tabs>
              <w:spacing w:after="0" w:line="240" w:lineRule="auto"/>
              <w:ind w:left="0" w:firstLine="0"/>
            </w:pPr>
            <w:r>
              <w:t>Linia bazowa</w:t>
            </w:r>
          </w:p>
          <w:p>
            <w:pPr>
              <w:pStyle w:val="Tekstpodstawowy20"/>
              <w:numPr>
                <w:ilvl w:val="0"/>
                <w:numId w:val="51"/>
              </w:numPr>
              <w:tabs>
                <w:tab w:val="num" w:pos="720"/>
              </w:tabs>
              <w:spacing w:after="0" w:line="240" w:lineRule="auto"/>
              <w:ind w:left="0" w:firstLine="0"/>
            </w:pPr>
            <w:r>
              <w:t>Symultaniczna prezentacja B+B/CFM</w:t>
            </w:r>
          </w:p>
          <w:p>
            <w:pPr>
              <w:pStyle w:val="Tekstpodstawowy20"/>
              <w:numPr>
                <w:ilvl w:val="0"/>
                <w:numId w:val="51"/>
              </w:numPr>
              <w:tabs>
                <w:tab w:val="num" w:pos="720"/>
              </w:tabs>
              <w:spacing w:after="0" w:line="240" w:lineRule="auto"/>
              <w:ind w:left="0" w:firstLine="0"/>
            </w:pPr>
            <w:r>
              <w:t>Odwracanie kierunku przepływu</w:t>
            </w:r>
          </w:p>
          <w:p>
            <w:pPr>
              <w:pStyle w:val="Tekstpodstawowy20"/>
              <w:spacing w:after="0" w:line="240" w:lineRule="auto"/>
            </w:pPr>
          </w:p>
          <w:p>
            <w:pPr>
              <w:pStyle w:val="Tekstpodstawowy20"/>
              <w:spacing w:after="0" w:line="240" w:lineRule="auto"/>
            </w:pPr>
            <w:r>
              <w:t>PW-Mode (pętle/ obrazy bieżące, archiwum wewnętrzne i zewnętrzne)</w:t>
            </w:r>
          </w:p>
          <w:p>
            <w:pPr>
              <w:pStyle w:val="Tekstpodstawowy20"/>
              <w:numPr>
                <w:ilvl w:val="0"/>
                <w:numId w:val="52"/>
              </w:numPr>
              <w:spacing w:after="0" w:line="240" w:lineRule="auto"/>
            </w:pPr>
            <w:r>
              <w:t>Wzmocnienie</w:t>
            </w:r>
          </w:p>
          <w:p>
            <w:pPr>
              <w:pStyle w:val="Tekstpodstawowy20"/>
              <w:numPr>
                <w:ilvl w:val="0"/>
                <w:numId w:val="52"/>
              </w:numPr>
              <w:spacing w:after="0" w:line="240" w:lineRule="auto"/>
            </w:pPr>
            <w:r>
              <w:t>Linia bazowa</w:t>
            </w:r>
          </w:p>
          <w:p>
            <w:pPr>
              <w:pStyle w:val="Tekstpodstawowy20"/>
              <w:numPr>
                <w:ilvl w:val="0"/>
                <w:numId w:val="52"/>
              </w:numPr>
              <w:spacing w:after="0" w:line="240" w:lineRule="auto"/>
            </w:pPr>
            <w:r>
              <w:t>Korekcja kąta</w:t>
            </w:r>
          </w:p>
          <w:p>
            <w:pPr>
              <w:pStyle w:val="Tekstpodstawowy20"/>
              <w:numPr>
                <w:ilvl w:val="0"/>
                <w:numId w:val="52"/>
              </w:numPr>
              <w:spacing w:after="0" w:line="240" w:lineRule="auto"/>
            </w:pPr>
            <w:r>
              <w:t>Inwersja spektrum</w:t>
            </w:r>
          </w:p>
          <w:p>
            <w:pPr>
              <w:pStyle w:val="Tekstpodstawowy20"/>
              <w:numPr>
                <w:ilvl w:val="0"/>
                <w:numId w:val="52"/>
              </w:numPr>
              <w:spacing w:after="0" w:line="240" w:lineRule="auto"/>
            </w:pPr>
            <w:r>
              <w:t>Format wyświetlania</w:t>
            </w:r>
          </w:p>
          <w:p>
            <w:pPr>
              <w:pStyle w:val="Tekstpodstawowy20"/>
              <w:numPr>
                <w:ilvl w:val="0"/>
                <w:numId w:val="52"/>
              </w:numPr>
              <w:spacing w:after="0" w:line="240" w:lineRule="auto"/>
            </w:pPr>
            <w:r>
              <w:t>Szybkość obrazowania (skala czasu)</w:t>
            </w:r>
          </w:p>
          <w:p>
            <w:pPr>
              <w:pStyle w:val="Normalny2"/>
              <w:spacing w:line="240" w:lineRule="auto"/>
              <w:rPr>
                <w:sz w:val="20"/>
                <w:szCs w:val="20"/>
              </w:rPr>
            </w:pPr>
          </w:p>
          <w:p>
            <w:pPr>
              <w:pStyle w:val="Normalny2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CW-Mode (pętle/ obrazy bieżące, archiwum wewnętrzne i zewnętrzne)</w:t>
            </w:r>
            <w:r>
              <w:rPr>
                <w:sz w:val="20"/>
                <w:szCs w:val="20"/>
              </w:rPr>
              <w:tab/>
            </w:r>
          </w:p>
          <w:p>
            <w:pPr>
              <w:pStyle w:val="Tekstpodstawowy20"/>
              <w:spacing w:after="0" w:line="240" w:lineRule="auto"/>
              <w:ind w:left="-6"/>
            </w:pPr>
            <w:r>
              <w:t>1.Wzmocnienie</w:t>
            </w:r>
          </w:p>
          <w:p>
            <w:pPr>
              <w:pStyle w:val="Tekstpodstawowy20"/>
              <w:spacing w:after="0" w:line="240" w:lineRule="auto"/>
              <w:ind w:left="-6"/>
            </w:pPr>
            <w:r>
              <w:t>2.Korekcja kąta</w:t>
            </w:r>
          </w:p>
          <w:p>
            <w:pPr>
              <w:pStyle w:val="Tekstpodstawowy20"/>
              <w:spacing w:after="0" w:line="240" w:lineRule="auto"/>
              <w:ind w:left="-6"/>
              <w:rPr>
                <w:highlight w:val="yellow"/>
              </w:rPr>
            </w:pPr>
            <w:r>
              <w:t>3.Inwersja spektrum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ny2"/>
              <w:snapToGrid w:val="0"/>
              <w:spacing w:line="240" w:lineRule="auto"/>
              <w:jc w:val="center"/>
              <w:rPr>
                <w:rStyle w:val="WW-DefaultParagraphFont"/>
                <w:sz w:val="20"/>
                <w:szCs w:val="20"/>
              </w:rPr>
            </w:pPr>
            <w:r>
              <w:rPr>
                <w:rStyle w:val="WW-DefaultParagraphFont"/>
                <w:sz w:val="20"/>
                <w:szCs w:val="20"/>
              </w:rPr>
              <w:t xml:space="preserve">TAK </w:t>
            </w:r>
          </w:p>
          <w:p>
            <w:pPr>
              <w:pStyle w:val="Normalny2"/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WW-DefaultParagraphFont"/>
                <w:sz w:val="20"/>
                <w:szCs w:val="20"/>
              </w:rPr>
              <w:t>PODAĆ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>
        <w:trPr>
          <w:trHeight w:val="454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ny2"/>
              <w:snapToGrid w:val="0"/>
              <w:spacing w:line="240" w:lineRule="auto"/>
              <w:rPr>
                <w:sz w:val="20"/>
                <w:szCs w:val="20"/>
              </w:rPr>
            </w:pPr>
            <w:r>
              <w:rPr>
                <w:rStyle w:val="WW-DefaultParagraphFont"/>
                <w:b/>
                <w:sz w:val="20"/>
                <w:szCs w:val="20"/>
              </w:rPr>
              <w:t>Głowice ultradźwiękowe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ny2"/>
              <w:snapToGrid w:val="0"/>
              <w:spacing w:line="240" w:lineRule="auto"/>
              <w:rPr>
                <w:rStyle w:val="WW-DefaultParagraphFont"/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>
        <w:trPr>
          <w:trHeight w:val="454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46.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ny2"/>
              <w:snapToGrid w:val="0"/>
              <w:spacing w:line="240" w:lineRule="auto"/>
              <w:rPr>
                <w:rStyle w:val="WW-DefaultParagraphFont"/>
                <w:sz w:val="20"/>
                <w:szCs w:val="20"/>
                <w:vertAlign w:val="superscript"/>
              </w:rPr>
            </w:pPr>
            <w:r>
              <w:rPr>
                <w:rStyle w:val="WW-DefaultParagraphFont"/>
                <w:sz w:val="20"/>
                <w:szCs w:val="20"/>
              </w:rPr>
              <w:t xml:space="preserve">Głowica sektorowa 2D szerokopasmowa, o zakresie częstotliwości min. 1.5 MHz – 4.5MHz (+/- 1 MHz); obrazowanie harmoniczne, </w:t>
            </w:r>
            <w:r>
              <w:rPr>
                <w:sz w:val="20"/>
                <w:szCs w:val="20"/>
              </w:rPr>
              <w:t xml:space="preserve">liczba elementów piezoelektrycznych min. 250, </w:t>
            </w:r>
            <w:r>
              <w:rPr>
                <w:rStyle w:val="WW-DefaultParagraphFont"/>
                <w:sz w:val="20"/>
                <w:szCs w:val="20"/>
              </w:rPr>
              <w:t>kąt obrazowania min. 90</w:t>
            </w:r>
            <w:r>
              <w:rPr>
                <w:rStyle w:val="WW-DefaultParagraphFont"/>
                <w:sz w:val="20"/>
                <w:szCs w:val="20"/>
                <w:vertAlign w:val="superscript"/>
              </w:rPr>
              <w:t>0</w:t>
            </w:r>
            <w:r>
              <w:rPr>
                <w:rStyle w:val="WW-DefaultParagraphFont"/>
                <w:sz w:val="20"/>
                <w:szCs w:val="20"/>
              </w:rPr>
              <w:t>, TRIPLEX B+CD+PWD, , TRIPLEX B+CD+CWD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ny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  <w:p>
            <w:pPr>
              <w:pStyle w:val="Normalny2"/>
              <w:snapToGrid w:val="0"/>
              <w:spacing w:line="240" w:lineRule="auto"/>
              <w:jc w:val="center"/>
              <w:rPr>
                <w:rStyle w:val="WW-DefaultParagraphFont"/>
                <w:sz w:val="20"/>
                <w:szCs w:val="20"/>
              </w:rPr>
            </w:pPr>
            <w:r>
              <w:rPr>
                <w:sz w:val="20"/>
                <w:szCs w:val="20"/>
              </w:rPr>
              <w:t>PODAĆ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>
        <w:trPr>
          <w:trHeight w:val="454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47.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Głowica głowice convex do badań narządów jamy brzusznej i naczyniowych,  szerokopasmowa o zakresie częstotliwości min. 2.0-6.0 MHz (+/- 1MHz), min. 190 elementów piezoelektrycznych; obrazowanie harmoniczne, obrazowanie TRIPLEX B+CD+PWD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PODAĆ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>
        <w:trPr>
          <w:trHeight w:val="454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48.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ny2"/>
              <w:snapToGrid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G</w:t>
            </w:r>
            <w:r>
              <w:rPr>
                <w:sz w:val="20"/>
                <w:szCs w:val="20"/>
              </w:rPr>
              <w:t xml:space="preserve">łowica liniowa 2D szerokopasmowa do badań naczyniowych, małych narządów i ortopedii o zakresie częstotliwości emitowanych min. 2.5-10.0 MHz (+/- 1 MHz); obrazowanie harmoniczne, liczba elementów piezoelektrycznych min. 190, długość czoła głowicy (FOV) min. 35 mm, TRIPLEX B+CD+PWD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ny2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  <w:p>
            <w:pPr>
              <w:pStyle w:val="Normalny2"/>
              <w:snapToGrid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PODAĆ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>
        <w:trPr>
          <w:trHeight w:val="454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ny2"/>
              <w:snapToGrid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Możliwości rozbudowy na dzień składania oferty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ny2"/>
              <w:snapToGrid w:val="0"/>
              <w:spacing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>
        <w:trPr>
          <w:trHeight w:val="454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49.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Możliwość rozbudowy o głowice przezprzełykowa, elektroniczna wielopłaszczyznowa , wieloczęstotliwościowa o zakresie częstotliwości obrazowania obejmującym przedział 3 -7 MHz (+/- 1 MHz), liczba elementów piezoelektrycznych min. 2500, kąt pola obrazowania nie mniejszy niż 90°, zakres regulacji ustawienia płaszczyzny skanowania w zakresie kąta od 0° do 180° co 1° Tryb Triplex (B+CD +PWD)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Triplex (B+CD +CWD)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Obrazowanie trójwymiarowe w czasie rzeczywistym z jednego cyklu pracy serca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Obrazowanie trójwymiarowe w trybie kolor Doppler</w:t>
            </w:r>
          </w:p>
          <w:p>
            <w:pPr>
              <w:pStyle w:val="Normalny2"/>
              <w:snapToGrid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Obrazowanie wielopłaszczyznowe w czasie rzeczywistym, minimum 3 płaszczyzny jednocześnie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ny2"/>
              <w:snapToGrid w:val="0"/>
              <w:spacing w:line="240" w:lineRule="auto"/>
              <w:jc w:val="center"/>
              <w:rPr>
                <w:rStyle w:val="WW-DefaultParagraphFont"/>
                <w:sz w:val="20"/>
                <w:szCs w:val="20"/>
              </w:rPr>
            </w:pPr>
            <w:r>
              <w:rPr>
                <w:rStyle w:val="WW-DefaultParagraphFont"/>
                <w:sz w:val="20"/>
                <w:szCs w:val="20"/>
              </w:rPr>
              <w:lastRenderedPageBreak/>
              <w:t xml:space="preserve">TAK </w:t>
            </w:r>
          </w:p>
          <w:p>
            <w:pPr>
              <w:pStyle w:val="Normalny2"/>
              <w:snapToGrid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WW-DefaultParagraphFont"/>
                <w:sz w:val="20"/>
                <w:szCs w:val="20"/>
              </w:rPr>
              <w:t>PODAĆ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>
        <w:trPr>
          <w:trHeight w:val="454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50.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HTML-wstpniesformatowany"/>
              <w:shd w:val="clear" w:color="auto" w:fill="FFFFFF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Możliwość rozbudowy o kompatybilny z archiwum systemem zewnętrzny do analizy  i  obliczeń parametrów kardiologicznych  min. </w:t>
            </w:r>
            <w:r>
              <w:rPr>
                <w:rFonts w:ascii="Times New Roman" w:hAnsi="Times New Roman" w:cs="Times New Roman"/>
                <w:lang w:eastAsia="en-US"/>
              </w:rPr>
              <w:br/>
            </w:r>
            <w:r>
              <w:rPr>
                <w:rFonts w:ascii="Times New Roman" w:hAnsi="Times New Roman" w:cs="Times New Roman"/>
              </w:rPr>
              <w:t>Oprogramowanie bazujące na technologii „śledzenia markerów 2D” do analizy kurczliwości globalnej i odcinkowej oraz obliczania parametru globalnego odkształcenia podłużnego lewej komory serca . Podsumowanie w postaci wykresu kołowego uwzględniającego min 17 segmentów serca</w:t>
            </w:r>
          </w:p>
          <w:p>
            <w:pPr>
              <w:pStyle w:val="Normalny2"/>
              <w:snapToGrid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Indeks pracy oraz wydajności pracy mięśnia sercowego z możliwością oceny krzywej ciśnienie / odkształcenie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ny2"/>
              <w:snapToGrid w:val="0"/>
              <w:spacing w:line="240" w:lineRule="auto"/>
              <w:jc w:val="center"/>
              <w:rPr>
                <w:rStyle w:val="WW-DefaultParagraphFont"/>
                <w:sz w:val="20"/>
                <w:szCs w:val="20"/>
              </w:rPr>
            </w:pPr>
            <w:r>
              <w:rPr>
                <w:rStyle w:val="WW-DefaultParagraphFont"/>
                <w:sz w:val="20"/>
                <w:szCs w:val="20"/>
              </w:rPr>
              <w:t xml:space="preserve">TAK </w:t>
            </w:r>
          </w:p>
          <w:p>
            <w:pPr>
              <w:pStyle w:val="Normalny2"/>
              <w:snapToGrid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WW-DefaultParagraphFont"/>
                <w:sz w:val="20"/>
                <w:szCs w:val="20"/>
              </w:rPr>
              <w:t>PODAĆ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>
        <w:trPr>
          <w:trHeight w:val="454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51.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ny2"/>
              <w:snapToGrid w:val="0"/>
              <w:spacing w:line="240" w:lineRule="auto"/>
              <w:rPr>
                <w:sz w:val="20"/>
                <w:szCs w:val="20"/>
              </w:rPr>
            </w:pPr>
            <w:r>
              <w:rPr>
                <w:rStyle w:val="WW-DefaultParagraphFont"/>
                <w:sz w:val="20"/>
                <w:szCs w:val="20"/>
              </w:rPr>
              <w:t xml:space="preserve">Głowica sektorowa pediatryczna 2D szerokopasmowa, o zakresie częstotliwości min. 3 – 8 MHz (+/- 1 MHz); obrazowanie harmoniczne, </w:t>
            </w:r>
            <w:r>
              <w:rPr>
                <w:sz w:val="20"/>
                <w:szCs w:val="20"/>
              </w:rPr>
              <w:t xml:space="preserve">liczba elementów piezoelektrycznych min. 90, </w:t>
            </w:r>
            <w:r>
              <w:rPr>
                <w:rStyle w:val="WW-DefaultParagraphFont"/>
                <w:sz w:val="20"/>
                <w:szCs w:val="20"/>
              </w:rPr>
              <w:t>kąt obrazowania min. 110</w:t>
            </w:r>
            <w:r>
              <w:rPr>
                <w:rStyle w:val="WW-DefaultParagraphFont"/>
                <w:sz w:val="20"/>
                <w:szCs w:val="20"/>
                <w:vertAlign w:val="superscript"/>
              </w:rPr>
              <w:t>0</w:t>
            </w:r>
            <w:r>
              <w:rPr>
                <w:rStyle w:val="WW-DefaultParagraphFont"/>
                <w:sz w:val="20"/>
                <w:szCs w:val="20"/>
              </w:rPr>
              <w:t>, TRIPLEX B+CD+PWD, TRIPLEX B+CD+CWD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ny2"/>
              <w:snapToGrid w:val="0"/>
              <w:spacing w:line="240" w:lineRule="auto"/>
              <w:jc w:val="center"/>
              <w:rPr>
                <w:rStyle w:val="WW-DefaultParagraphFont"/>
                <w:sz w:val="20"/>
                <w:szCs w:val="20"/>
              </w:rPr>
            </w:pPr>
            <w:r>
              <w:rPr>
                <w:rStyle w:val="WW-DefaultParagraphFont"/>
                <w:sz w:val="20"/>
                <w:szCs w:val="20"/>
              </w:rPr>
              <w:t xml:space="preserve">TAK </w:t>
            </w:r>
          </w:p>
          <w:p>
            <w:pPr>
              <w:pStyle w:val="Normalny2"/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WW-DefaultParagraphFont"/>
                <w:sz w:val="20"/>
                <w:szCs w:val="20"/>
              </w:rPr>
              <w:t>PODAĆ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>
        <w:trPr>
          <w:trHeight w:val="271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ny2"/>
              <w:tabs>
                <w:tab w:val="left" w:pos="3545"/>
              </w:tabs>
              <w:snapToGrid w:val="0"/>
              <w:spacing w:line="240" w:lineRule="auto"/>
              <w:rPr>
                <w:rStyle w:val="WW-DefaultParagraphFont"/>
                <w:sz w:val="20"/>
                <w:szCs w:val="20"/>
              </w:rPr>
            </w:pPr>
            <w:r>
              <w:rPr>
                <w:rStyle w:val="WW-DefaultParagraphFont"/>
                <w:b/>
                <w:sz w:val="20"/>
                <w:szCs w:val="20"/>
              </w:rPr>
              <w:t>POZOSTAŁE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ny2"/>
              <w:snapToGri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>
        <w:trPr>
          <w:trHeight w:val="389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52.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Defaul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Zewnętrzna drukarka do drukowania raportów z UKG/USG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ny2"/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WW-DefaultParagraphFont"/>
                <w:sz w:val="20"/>
                <w:szCs w:val="20"/>
              </w:rPr>
              <w:t xml:space="preserve">TAK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>
      <w:pPr>
        <w:spacing w:after="0" w:line="240" w:lineRule="auto"/>
        <w:ind w:right="-427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>
      <w:pPr>
        <w:spacing w:after="0" w:line="240" w:lineRule="auto"/>
        <w:ind w:right="-427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Parametry „TAK” są warunkami granicznymi, których niespełnienie spowoduje odrzucenie oferty.</w:t>
      </w:r>
    </w:p>
    <w:p>
      <w:pPr>
        <w:spacing w:after="0" w:line="240" w:lineRule="auto"/>
        <w:ind w:right="-427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Potwierdzenie spełnienia warunku należy zadeklarować poprzez „Tak”  lub „Tak” i podać wartość/ opisać szczegółowo.</w:t>
      </w:r>
    </w:p>
    <w:p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>
      <w:pPr>
        <w:shd w:val="clear" w:color="auto" w:fill="FFFFFF"/>
        <w:tabs>
          <w:tab w:val="left" w:pos="2268"/>
          <w:tab w:val="left" w:pos="5529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lang w:eastAsia="pl-PL" w:bidi="pl-PL"/>
        </w:rPr>
      </w:pPr>
      <w:r>
        <w:rPr>
          <w:rFonts w:ascii="Times New Roman" w:eastAsia="Lucida Sans Unicode" w:hAnsi="Times New Roman" w:cs="Tahoma"/>
          <w:lang w:eastAsia="pl-PL" w:bidi="pl-PL"/>
        </w:rPr>
        <w:t>Oświadczam, iż oferowane i wyspecyfikowane powyżej urządzenie jest kompletne i będzie gotowe do bezpośredniego użytkowania bez konieczności dokonywania żadnych dodatkowych zakupów i inwestycji.</w:t>
      </w:r>
    </w:p>
    <w:p>
      <w:pPr>
        <w:shd w:val="clear" w:color="auto" w:fill="FFFFFF"/>
        <w:tabs>
          <w:tab w:val="left" w:pos="2268"/>
          <w:tab w:val="left" w:pos="5529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lang w:eastAsia="pl-PL" w:bidi="pl-PL"/>
        </w:rPr>
      </w:pPr>
      <w:r>
        <w:rPr>
          <w:rFonts w:ascii="Times New Roman" w:eastAsia="Lucida Sans Unicode" w:hAnsi="Times New Roman" w:cs="Tahoma"/>
          <w:lang w:eastAsia="pl-PL" w:bidi="pl-PL"/>
        </w:rPr>
        <w:t>Oświadczam, że  przedmiot dostawy będzie zgodny z powyższymi wymaganiami i opisanymi parametrami technicznymi.</w:t>
      </w:r>
    </w:p>
    <w:p>
      <w:pPr>
        <w:shd w:val="clear" w:color="auto" w:fill="FFFFFF"/>
        <w:tabs>
          <w:tab w:val="left" w:pos="2268"/>
          <w:tab w:val="left" w:pos="5529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lang w:eastAsia="pl-PL" w:bidi="pl-PL"/>
        </w:rPr>
      </w:pPr>
    </w:p>
    <w:p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lang w:eastAsia="pl-PL" w:bidi="pl-PL"/>
        </w:rPr>
      </w:pPr>
    </w:p>
    <w:p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lang w:eastAsia="pl-PL" w:bidi="pl-PL"/>
        </w:rPr>
      </w:pPr>
    </w:p>
    <w:p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b/>
          <w:kern w:val="1"/>
          <w:lang w:eastAsia="pl-PL" w:bidi="pl-PL"/>
        </w:rPr>
      </w:pPr>
      <w:r>
        <w:rPr>
          <w:rFonts w:ascii="Times New Roman" w:eastAsia="Times New Roman" w:hAnsi="Times New Roman" w:cs="Times New Roman"/>
          <w:b/>
          <w:i/>
          <w:lang w:eastAsia="ar-SA"/>
        </w:rPr>
        <w:t>UWAGA: Należy podpisać kwalifikowanym podpisem elektronicznym osoby/osób upoważnionych do składania oświadczeń woli</w:t>
      </w:r>
      <w:r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i/>
          <w:lang w:eastAsia="ar-SA"/>
        </w:rPr>
        <w:t xml:space="preserve">o charakterze zobowiązującym  lub rozporządzającym </w:t>
      </w:r>
      <w:r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i/>
          <w:lang w:eastAsia="ar-SA"/>
        </w:rPr>
        <w:t>w imieniu Wykonawcy z uwzględnieniem zasady  reprezentacji</w:t>
      </w:r>
    </w:p>
    <w:p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u w:val="single"/>
          <w:lang w:eastAsia="ar-SA"/>
        </w:rPr>
        <w:lastRenderedPageBreak/>
        <w:t xml:space="preserve">CZĘŚĆ nr 3. </w:t>
      </w:r>
    </w:p>
    <w:p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ar-SA"/>
        </w:rPr>
      </w:pPr>
    </w:p>
    <w:p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 xml:space="preserve">Spirometr – 1 szt. </w:t>
      </w:r>
    </w:p>
    <w:p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Producent ……………………………………………………………………………………….</w:t>
      </w:r>
    </w:p>
    <w:p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       Nazwa, model, typ ………………………………………………………………………………</w:t>
      </w:r>
      <w:r>
        <w:rPr>
          <w:rFonts w:ascii="Times New Roman" w:eastAsia="Times New Roman" w:hAnsi="Times New Roman" w:cs="Times New Roman"/>
          <w:b/>
          <w:bCs/>
          <w:lang w:eastAsia="pl-PL"/>
        </w:rPr>
        <w:tab/>
      </w:r>
    </w:p>
    <w:p>
      <w:pPr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            Rok produkcji …………………………………………………………………………………..</w:t>
      </w:r>
    </w:p>
    <w:p>
      <w:pPr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10087" w:type="dxa"/>
        <w:tblInd w:w="-56" w:type="dxa"/>
        <w:tblLayout w:type="fixed"/>
        <w:tblLook w:val="0000" w:firstRow="0" w:lastRow="0" w:firstColumn="0" w:lastColumn="0" w:noHBand="0" w:noVBand="0"/>
      </w:tblPr>
      <w:tblGrid>
        <w:gridCol w:w="590"/>
        <w:gridCol w:w="6247"/>
        <w:gridCol w:w="1316"/>
        <w:gridCol w:w="1934"/>
      </w:tblGrid>
      <w:tr>
        <w:trPr>
          <w:trHeight w:val="687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Opis parametrów wymaganych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Parametr wymagany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Parametr oferowany </w:t>
            </w:r>
          </w:p>
        </w:tc>
      </w:tr>
      <w:tr>
        <w:trPr>
          <w:trHeight w:val="454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Oprogramowanie urządzenia umożliwia prezentację badania: </w:t>
            </w:r>
          </w:p>
          <w:p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- krzywa przepływ/ objętość/ czas w czasie rzeczywistym,</w:t>
            </w:r>
          </w:p>
          <w:p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- prowokacja oskrzeli z rezultatami FEV1 po podaniu leku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>
        <w:trPr>
          <w:trHeight w:val="454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Spirometr umożliwia pomiar  następujących  parametrów: FVC, VC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FEV1, FEV1/FVC%, FEV3, FEV6, FEV1/FEV6%, PEF, FEV1/VC%, MVV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>
        <w:trPr>
          <w:trHeight w:val="454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Dane techniczne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red"/>
                <w:lang w:eastAsia="ar-SA"/>
              </w:rPr>
            </w:pPr>
          </w:p>
        </w:tc>
      </w:tr>
      <w:tr>
        <w:trPr>
          <w:trHeight w:val="454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Zakres przepływu ≥ 15  l/s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PODAĆ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</w:p>
        </w:tc>
      </w:tr>
      <w:tr>
        <w:trPr>
          <w:trHeight w:val="454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4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Dokładność objętości ≤ 3 %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PODAĆ</w:t>
            </w:r>
          </w:p>
        </w:tc>
        <w:tc>
          <w:tcPr>
            <w:tcW w:w="19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>
        <w:trPr>
          <w:trHeight w:val="454"/>
        </w:trPr>
        <w:tc>
          <w:tcPr>
            <w:tcW w:w="5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Dokładność przepływu  ≤ 5%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PODAĆ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>
        <w:trPr>
          <w:trHeight w:val="454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Waga  ≤ 2 kg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PODAĆ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>
        <w:trPr>
          <w:trHeight w:val="454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Wymagane min. wyposażenie 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oprogramowanie,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kabel USB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val="x-none" w:eastAsia="ar-SA"/>
              </w:rPr>
            </w:pPr>
          </w:p>
        </w:tc>
      </w:tr>
      <w:tr>
        <w:trPr>
          <w:trHeight w:val="454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Pokazuje krzywe FVC, VC z wzorem oddechu oraz MVV w czasie rzeczywistym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</w:p>
        </w:tc>
      </w:tr>
      <w:tr>
        <w:trPr>
          <w:trHeight w:val="454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zapis trzech najlepszych prób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>
      <w:pPr>
        <w:spacing w:after="0" w:line="240" w:lineRule="auto"/>
        <w:ind w:right="-427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>
      <w:pPr>
        <w:spacing w:after="0" w:line="240" w:lineRule="auto"/>
        <w:ind w:right="-427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Parametry „TAK” są warunkami granicznymi, których niespełnienie spowoduje odrzucenie oferty.</w:t>
      </w:r>
    </w:p>
    <w:p>
      <w:pPr>
        <w:spacing w:after="0" w:line="240" w:lineRule="auto"/>
        <w:ind w:right="-427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Potwierdzenie spełnienia warunku należy zadeklarować poprzez „Tak”  lub „Tak” i podać wartość/ opisać szczegółowo.</w:t>
      </w:r>
    </w:p>
    <w:p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>
      <w:pPr>
        <w:shd w:val="clear" w:color="auto" w:fill="FFFFFF"/>
        <w:tabs>
          <w:tab w:val="left" w:pos="2268"/>
          <w:tab w:val="left" w:pos="5529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lang w:eastAsia="pl-PL" w:bidi="pl-PL"/>
        </w:rPr>
      </w:pPr>
      <w:r>
        <w:rPr>
          <w:rFonts w:ascii="Times New Roman" w:eastAsia="Lucida Sans Unicode" w:hAnsi="Times New Roman" w:cs="Tahoma"/>
          <w:lang w:eastAsia="pl-PL" w:bidi="pl-PL"/>
        </w:rPr>
        <w:t>Oświadczam, iż oferowane i wyspecyfikowane powyżej urządzenie jest kompletne i będzie gotowe do bezpośredniego użytkowania bez konieczności dokonywania żadnych dodatkowych zakupów i inwestycji.</w:t>
      </w:r>
    </w:p>
    <w:p>
      <w:pPr>
        <w:shd w:val="clear" w:color="auto" w:fill="FFFFFF"/>
        <w:tabs>
          <w:tab w:val="left" w:pos="2268"/>
          <w:tab w:val="left" w:pos="5529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lang w:eastAsia="pl-PL" w:bidi="pl-PL"/>
        </w:rPr>
      </w:pPr>
      <w:r>
        <w:rPr>
          <w:rFonts w:ascii="Times New Roman" w:eastAsia="Lucida Sans Unicode" w:hAnsi="Times New Roman" w:cs="Tahoma"/>
          <w:lang w:eastAsia="pl-PL" w:bidi="pl-PL"/>
        </w:rPr>
        <w:t>Oświadczam, że  przedmiot dostawy będzie zgodny z powyższymi wymaganiami i opisanymi parametrami technicznymi.</w:t>
      </w:r>
    </w:p>
    <w:p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>
      <w:pPr>
        <w:shd w:val="clear" w:color="auto" w:fill="FFFFFF"/>
        <w:tabs>
          <w:tab w:val="left" w:pos="2268"/>
          <w:tab w:val="left" w:pos="5529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lang w:eastAsia="pl-PL" w:bidi="pl-PL"/>
        </w:rPr>
      </w:pPr>
    </w:p>
    <w:p>
      <w:pPr>
        <w:shd w:val="clear" w:color="auto" w:fill="FFFFFF"/>
        <w:tabs>
          <w:tab w:val="left" w:pos="2268"/>
          <w:tab w:val="left" w:pos="5529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lang w:eastAsia="pl-PL" w:bidi="pl-PL"/>
        </w:rPr>
      </w:pPr>
    </w:p>
    <w:p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b/>
          <w:kern w:val="1"/>
          <w:lang w:eastAsia="pl-PL" w:bidi="pl-PL"/>
        </w:rPr>
      </w:pPr>
      <w:r>
        <w:rPr>
          <w:rFonts w:ascii="Times New Roman" w:eastAsia="Times New Roman" w:hAnsi="Times New Roman" w:cs="Times New Roman"/>
          <w:b/>
          <w:i/>
          <w:lang w:eastAsia="ar-SA"/>
        </w:rPr>
        <w:t>UWAGA: Należy podpisać kwalifikowanym podpisem elektronicznym osoby/osób upoważnionych do składania oświadczeń woli</w:t>
      </w:r>
      <w:r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i/>
          <w:lang w:eastAsia="ar-SA"/>
        </w:rPr>
        <w:t xml:space="preserve">o charakterze zobowiązującym  lub rozporządzającym </w:t>
      </w:r>
      <w:r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i/>
          <w:lang w:eastAsia="ar-SA"/>
        </w:rPr>
        <w:t>w imieniu Wykonawcy z uwzględnieniem zasady  reprezentacji</w:t>
      </w:r>
    </w:p>
    <w:p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lang w:eastAsia="pl-PL" w:bidi="pl-PL"/>
        </w:rPr>
      </w:pPr>
    </w:p>
    <w:p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lang w:eastAsia="pl-PL" w:bidi="pl-PL"/>
        </w:rPr>
      </w:pPr>
    </w:p>
    <w:p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lang w:eastAsia="pl-PL" w:bidi="pl-PL"/>
        </w:rPr>
      </w:pPr>
    </w:p>
    <w:p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lang w:eastAsia="pl-PL" w:bidi="pl-PL"/>
        </w:rPr>
      </w:pPr>
    </w:p>
    <w:p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lang w:eastAsia="pl-PL" w:bidi="pl-PL"/>
        </w:rPr>
      </w:pPr>
    </w:p>
    <w:p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lang w:eastAsia="pl-PL" w:bidi="pl-PL"/>
        </w:rPr>
      </w:pPr>
    </w:p>
    <w:p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u w:val="single"/>
          <w:lang w:eastAsia="ar-SA"/>
        </w:rPr>
        <w:lastRenderedPageBreak/>
        <w:t xml:space="preserve">CZĘŚĆ nr 4. </w:t>
      </w:r>
    </w:p>
    <w:p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ar-SA"/>
        </w:rPr>
      </w:pPr>
    </w:p>
    <w:p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 xml:space="preserve">Stół do badań – uniwersalny  – 1 szt. </w:t>
      </w:r>
    </w:p>
    <w:p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>
      <w:pPr>
        <w:spacing w:after="0" w:line="36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            Producent ……………………………………………………………………………………….</w:t>
      </w:r>
    </w:p>
    <w:p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      Nazwa, model, typ ………………………………………………………………………………</w:t>
      </w:r>
      <w:r>
        <w:rPr>
          <w:rFonts w:ascii="Times New Roman" w:eastAsia="Times New Roman" w:hAnsi="Times New Roman" w:cs="Times New Roman"/>
          <w:b/>
          <w:bCs/>
          <w:lang w:eastAsia="pl-PL"/>
        </w:rPr>
        <w:tab/>
      </w:r>
    </w:p>
    <w:p>
      <w:pPr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           Rok produkcji …………………………………………………………………………………..</w:t>
      </w:r>
    </w:p>
    <w:tbl>
      <w:tblPr>
        <w:tblW w:w="1049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48"/>
        <w:gridCol w:w="6782"/>
        <w:gridCol w:w="1276"/>
        <w:gridCol w:w="1984"/>
      </w:tblGrid>
      <w:tr>
        <w:trPr>
          <w:trHeight w:val="687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6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Opis parametrów wymaganych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Parametr wymagany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Parametr oferowany </w:t>
            </w:r>
          </w:p>
        </w:tc>
      </w:tr>
      <w:tr>
        <w:trPr>
          <w:trHeight w:val="454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Stół umożliwiający przeprowadzenie badań  układu sercowo naczyniowego w tym echokardiografii, ekg, echokardiografii obciążeniowej, testu pochyleniowego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>
        <w:trPr>
          <w:trHeight w:val="454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Wymiary minimum:  długość 190 cm (z ergometrem), szerokość 80cm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 PODAĆ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>
        <w:trPr>
          <w:trHeight w:val="454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Regulacja prędkości ergometru w przedziale 20-150 RPM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 PODAĆ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red"/>
                <w:lang w:eastAsia="ar-SA"/>
              </w:rPr>
            </w:pPr>
          </w:p>
        </w:tc>
      </w:tr>
      <w:tr>
        <w:trPr>
          <w:trHeight w:val="454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Regulacja obciążenia ergometru w przedziale  10-600W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 PODAĆ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</w:p>
        </w:tc>
      </w:tr>
      <w:tr>
        <w:trPr>
          <w:trHeight w:val="454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78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Zasilanie 230V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>
        <w:trPr>
          <w:trHeight w:val="454"/>
        </w:trPr>
        <w:tc>
          <w:tcPr>
            <w:tcW w:w="44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Nośność  minimum 200 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 PODAĆ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>
        <w:trPr>
          <w:trHeight w:val="454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Wyświetlacz  z prezentacją WATT, RPM, CZASU, BP, SYS, BP DIA, SPO2, HR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  <w:p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>
        <w:trPr>
          <w:trHeight w:val="454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Dokładność obciążenia zgodnie z DIN VDE 0750-238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val="x-none" w:eastAsia="ar-SA"/>
              </w:rPr>
            </w:pPr>
          </w:p>
        </w:tc>
      </w:tr>
      <w:tr>
        <w:trPr>
          <w:trHeight w:val="336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Możliwość regulacji w zakresie stopni  i wysokości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>
        <w:trPr>
          <w:trHeight w:val="454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Stół wyposażony w regulowane siodełko dla pacjenta, regulowane podparcie bioder poziomo i poprzecznie oraz regulowane podparcie barku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</w:p>
        </w:tc>
      </w:tr>
      <w:tr>
        <w:trPr>
          <w:trHeight w:val="454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Możliwość regulacji w zakresie osi podłużnej, osi poprzecznej oraz osi łączonych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>
        <w:trPr>
          <w:trHeight w:val="454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Stół wyposażony w bloczek ułatwiający wykonującemu badanie echokardiograficzne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</w:p>
        </w:tc>
      </w:tr>
      <w:tr>
        <w:trPr>
          <w:trHeight w:val="454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Stół wyposażony w cztery koła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>
        <w:trPr>
          <w:trHeight w:val="454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Regulacja kąta pochylenia elektryczna za pomocą pilota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>
        <w:trPr>
          <w:trHeight w:val="454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Automatyczny system pomiaru ciśnienia i SPO2 z prezentacja na wyświetlaczu (pkt 7)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>
        <w:trPr>
          <w:trHeight w:val="454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Stół wyposażony w kompatybilne stanowisko komputerowe z drukarką oraz oprogramowaniem z możliwością archiwizacji danych oraz wydruków zapisów badań.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>
      <w:pPr>
        <w:spacing w:after="0" w:line="240" w:lineRule="auto"/>
        <w:ind w:right="-427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Parametry „TAK” są warunkami granicznymi, których niespełnienie spowoduje odrzucenie oferty.</w:t>
      </w:r>
    </w:p>
    <w:p>
      <w:pPr>
        <w:spacing w:after="0" w:line="240" w:lineRule="auto"/>
        <w:ind w:right="-427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Potwierdzenie spełnienia warunku należy zadeklarować poprzez „Tak”  lub „Tak” i podać wartość/ opisać szczegółowo.</w:t>
      </w:r>
    </w:p>
    <w:p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>
      <w:pPr>
        <w:shd w:val="clear" w:color="auto" w:fill="FFFFFF"/>
        <w:tabs>
          <w:tab w:val="left" w:pos="2268"/>
          <w:tab w:val="left" w:pos="5529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lang w:eastAsia="pl-PL" w:bidi="pl-PL"/>
        </w:rPr>
      </w:pPr>
      <w:r>
        <w:rPr>
          <w:rFonts w:ascii="Times New Roman" w:eastAsia="Lucida Sans Unicode" w:hAnsi="Times New Roman" w:cs="Tahoma"/>
          <w:lang w:eastAsia="pl-PL" w:bidi="pl-PL"/>
        </w:rPr>
        <w:t>Oświadczam, iż oferowane i wyspecyfikowane powyżej urządzenie jest kompletne i będzie gotowe do bezpośredniego użytkowania bez konieczności dokonywania żadnych dodatkowych zakupów i inwestycji.</w:t>
      </w:r>
    </w:p>
    <w:p>
      <w:pPr>
        <w:shd w:val="clear" w:color="auto" w:fill="FFFFFF"/>
        <w:tabs>
          <w:tab w:val="left" w:pos="2268"/>
          <w:tab w:val="left" w:pos="5529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lang w:eastAsia="pl-PL" w:bidi="pl-PL"/>
        </w:rPr>
      </w:pPr>
      <w:r>
        <w:rPr>
          <w:rFonts w:ascii="Times New Roman" w:eastAsia="Lucida Sans Unicode" w:hAnsi="Times New Roman" w:cs="Tahoma"/>
          <w:lang w:eastAsia="pl-PL" w:bidi="pl-PL"/>
        </w:rPr>
        <w:t>Oświadczam, że  przedmiot dostawy będzie zgodny z powyższymi wymaganiami i opisanymi parametrami technicznymi.</w:t>
      </w:r>
    </w:p>
    <w:p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lang w:eastAsia="pl-PL" w:bidi="pl-PL"/>
        </w:rPr>
      </w:pPr>
    </w:p>
    <w:p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lang w:eastAsia="pl-PL" w:bidi="pl-PL"/>
        </w:rPr>
      </w:pPr>
    </w:p>
    <w:p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lang w:eastAsia="pl-PL" w:bidi="pl-PL"/>
        </w:rPr>
      </w:pPr>
    </w:p>
    <w:p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ar-SA"/>
        </w:rPr>
      </w:pPr>
      <w:r>
        <w:rPr>
          <w:rFonts w:ascii="Times New Roman" w:eastAsia="Times New Roman" w:hAnsi="Times New Roman" w:cs="Times New Roman"/>
          <w:b/>
          <w:i/>
          <w:lang w:eastAsia="ar-SA"/>
        </w:rPr>
        <w:t>UWAGA: Należy podpisać kwalifikowanym podpisem elektronicznym osoby/osób upoważnionych do składania oświadczeń woli</w:t>
      </w:r>
      <w:r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i/>
          <w:lang w:eastAsia="ar-SA"/>
        </w:rPr>
        <w:t xml:space="preserve">o charakterze zobowiązującym  lub rozporządzającym </w:t>
      </w:r>
      <w:r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i/>
          <w:lang w:eastAsia="ar-SA"/>
        </w:rPr>
        <w:t>w imieniu Wykonawcy z uwzględnieniem zasady  reprezentacji</w:t>
      </w:r>
    </w:p>
    <w:p>
      <w:pPr>
        <w:suppressAutoHyphens/>
        <w:spacing w:after="0" w:line="240" w:lineRule="auto"/>
        <w:ind w:left="4248" w:firstLine="572"/>
        <w:jc w:val="right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pl-PL" w:bidi="pl-PL"/>
        </w:rPr>
        <w:t xml:space="preserve">                              </w:t>
      </w:r>
    </w:p>
    <w:p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ar-SA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6210300" cy="634365"/>
            <wp:effectExtent l="0" t="0" r="0" b="0"/>
            <wp:docPr id="1" name="Obraz 1" descr="C:\Users\klecza\Desktop\jpg\EFRR_POZIOM_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lecza\Desktop\jpg\EFRR_POZIOM_kolo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63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ar-SA"/>
        </w:rPr>
      </w:pPr>
    </w:p>
    <w:p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 xml:space="preserve">                                                                                                                                            Załącznik nr  2</w:t>
      </w:r>
    </w:p>
    <w:p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>
      <w:pPr>
        <w:suppressAutoHyphens/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O F E R T A </w:t>
      </w:r>
    </w:p>
    <w:p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</w:t>
      </w:r>
    </w:p>
    <w:p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</w:t>
      </w:r>
    </w:p>
    <w:p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</w:t>
      </w:r>
    </w:p>
    <w:p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( nazwa wykonawcy i adres)</w:t>
      </w: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>Nr telefonu …………………………………….…</w:t>
      </w: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>Nr faksu ……………………………………….….</w:t>
      </w: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>E-mail……………………………………………..</w:t>
      </w: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Adres skrzynki ePUAP……………………………</w:t>
      </w: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NIP: ……………………………………………….</w:t>
      </w: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REGON.............................................................</w:t>
      </w: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 xml:space="preserve">      </w:t>
      </w:r>
      <w:r>
        <w:rPr>
          <w:rFonts w:ascii="Times New Roman" w:eastAsia="Times New Roman" w:hAnsi="Times New Roman" w:cs="Times New Roman"/>
          <w:b/>
          <w:lang w:eastAsia="ar-SA"/>
        </w:rPr>
        <w:t>SP ZOZ „REPTY”</w:t>
      </w: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  <w:t xml:space="preserve">          Górnośląskie Centrum Rehabilitacji im. Gen J. Ziętka</w:t>
      </w: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  <w:t xml:space="preserve">    ul. Śniadeckiego 1</w:t>
      </w:r>
    </w:p>
    <w:p>
      <w:pPr>
        <w:numPr>
          <w:ilvl w:val="1"/>
          <w:numId w:val="2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Tarnowskie Góry</w:t>
      </w: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>
      <w:pPr>
        <w:keepNext/>
        <w:numPr>
          <w:ilvl w:val="0"/>
          <w:numId w:val="1"/>
        </w:numPr>
        <w:tabs>
          <w:tab w:val="left" w:pos="0"/>
          <w:tab w:val="left" w:pos="9000"/>
        </w:tabs>
        <w:suppressAutoHyphens/>
        <w:spacing w:after="0" w:line="240" w:lineRule="auto"/>
        <w:ind w:right="71"/>
        <w:jc w:val="both"/>
        <w:outlineLvl w:val="0"/>
        <w:rPr>
          <w:rFonts w:ascii="Times New Roman" w:eastAsia="Times New Roman" w:hAnsi="Times New Roman" w:cs="Times New Roman"/>
          <w:iCs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Odpowiadając na ogłoszenie o przetargu nieograniczonym nr GCR/15/ZP/2019 na „</w:t>
      </w:r>
      <w:r>
        <w:rPr>
          <w:rFonts w:ascii="Times New Roman" w:eastAsia="Times New Roman" w:hAnsi="Times New Roman" w:cs="Times New Roman"/>
          <w:iCs/>
          <w:lang w:eastAsia="ar-SA"/>
        </w:rPr>
        <w:t xml:space="preserve">Dostawę </w:t>
      </w:r>
      <w:r>
        <w:rPr>
          <w:rFonts w:ascii="Times New Roman" w:eastAsia="Calibri" w:hAnsi="Times New Roman" w:cs="Times New Roman"/>
        </w:rPr>
        <w:t>sprzętu medycznego</w:t>
      </w:r>
      <w:r>
        <w:rPr>
          <w:rFonts w:ascii="Times New Roman" w:eastAsia="Times New Roman" w:hAnsi="Times New Roman" w:cs="Times New Roman"/>
          <w:lang w:eastAsia="ar-SA"/>
        </w:rPr>
        <w:t>” po zapoznaniu się  ze Specyfikacją Istotnych Warunków Zamówienia oferujemy:</w:t>
      </w:r>
    </w:p>
    <w:p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ar-SA"/>
        </w:rPr>
      </w:pPr>
    </w:p>
    <w:p>
      <w:pPr>
        <w:numPr>
          <w:ilvl w:val="2"/>
          <w:numId w:val="14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Realizację przedmiotu zamówienia w zakresie opisanym w SIWZ i jej załącznikach oraz spełniając wszystkie wymagania w niej określone, za cenę ryczałtową w wysokości:</w:t>
      </w:r>
    </w:p>
    <w:p>
      <w:pPr>
        <w:suppressAutoHyphens/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</w:p>
    <w:p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CZĘŚĆ 1.  Bieżnia wraz z systemem – 1komplet</w:t>
      </w:r>
    </w:p>
    <w:p>
      <w:pPr>
        <w:suppressAutoHyphens/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Netto : …………………………………………………………………………………………..…..PLN</w:t>
      </w:r>
    </w:p>
    <w:p>
      <w:pPr>
        <w:suppressAutoHyphens/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Podatek VAT : …………% ………………………………………………………………..………PLN  </w:t>
      </w:r>
    </w:p>
    <w:p>
      <w:pPr>
        <w:suppressAutoHyphens/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Brutto : ……………………………………………………………….…………………….....…....PLN</w:t>
      </w:r>
      <w:r>
        <w:rPr>
          <w:rFonts w:ascii="Times New Roman" w:eastAsia="Tahoma" w:hAnsi="Times New Roman" w:cs="Times New Roman"/>
          <w:kern w:val="1"/>
        </w:rPr>
        <w:tab/>
      </w:r>
    </w:p>
    <w:p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CZĘŚĆ 2.  Echokardiograf  – 1komplet</w:t>
      </w:r>
    </w:p>
    <w:p>
      <w:pPr>
        <w:suppressAutoHyphens/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Netto : …………………………………………………………………………………………..…..PLN</w:t>
      </w:r>
    </w:p>
    <w:p>
      <w:pPr>
        <w:suppressAutoHyphens/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Podatek VAT : …………% ………………………………………………………………..………PLN  </w:t>
      </w:r>
    </w:p>
    <w:p>
      <w:pPr>
        <w:suppressAutoHyphens/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Brutto : ……………………………………………………………….…………………….....…....PLN</w:t>
      </w:r>
    </w:p>
    <w:p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CZĘŚĆ 3.  Spirometr – 1 sztuka</w:t>
      </w:r>
    </w:p>
    <w:p>
      <w:pPr>
        <w:suppressAutoHyphens/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Netto : …………………………………………………………………………………………..…..PLN</w:t>
      </w:r>
    </w:p>
    <w:p>
      <w:pPr>
        <w:suppressAutoHyphens/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Podatek VAT : …………% ………………………………………………………………..………PLN  </w:t>
      </w:r>
    </w:p>
    <w:p>
      <w:pPr>
        <w:suppressAutoHyphens/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Brutto : ……………………………………………………………….…………………….....…....PLN</w:t>
      </w:r>
    </w:p>
    <w:p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CZĘŚĆ 4.  Uniwersalny stół do badań – 1 sztuka</w:t>
      </w:r>
    </w:p>
    <w:p>
      <w:pPr>
        <w:suppressAutoHyphens/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Netto : …………………………………………………………………………………………..…..PLN</w:t>
      </w:r>
    </w:p>
    <w:p>
      <w:pPr>
        <w:suppressAutoHyphens/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Podatek VAT : …………% ………………………………………………………………..………PLN  </w:t>
      </w:r>
    </w:p>
    <w:p>
      <w:pPr>
        <w:suppressAutoHyphens/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Brutto : ……………………………………………………………….…………………….....…....PLN</w:t>
      </w:r>
    </w:p>
    <w:p>
      <w:pPr>
        <w:suppressAutoHyphens/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</w:p>
    <w:p>
      <w:pPr>
        <w:numPr>
          <w:ilvl w:val="2"/>
          <w:numId w:val="14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Oświadczamy, że szczegółowy opis </w:t>
      </w:r>
      <w:r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 xml:space="preserve">oferowanych parametrów sprzętu zawiera wypełniony </w:t>
      </w:r>
      <w:r>
        <w:rPr>
          <w:rFonts w:ascii="Times New Roman" w:eastAsia="Times New Roman" w:hAnsi="Times New Roman" w:cs="Times New Roman"/>
          <w:b/>
          <w:bCs/>
          <w:i/>
          <w:color w:val="000000"/>
          <w:lang w:eastAsia="ar-SA"/>
        </w:rPr>
        <w:t>załącznik nr 1 do SIWZ</w:t>
      </w:r>
      <w:r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.</w:t>
      </w:r>
      <w:r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 </w:t>
      </w:r>
    </w:p>
    <w:p>
      <w:pPr>
        <w:suppressAutoHyphens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color w:val="000000"/>
          <w:lang w:eastAsia="ar-SA"/>
        </w:rPr>
      </w:pPr>
    </w:p>
    <w:p>
      <w:pPr>
        <w:numPr>
          <w:ilvl w:val="2"/>
          <w:numId w:val="14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Oświadczamy, iż  zobowiązujemy się do udzielenia Zamawiającemu, na warunkach określonych w SIWZ,   </w:t>
      </w: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     Części nr 1 : ……………..  - miesięcznej gwarancji i rękojmi za wady  na zaoferowany sprzęt. </w:t>
      </w:r>
    </w:p>
    <w:p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Części nr 2 : ……………..  - miesięcznej gwarancji i rękojmi za wady  na zaoferowany sprzęt. </w:t>
      </w: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>
        <w:rPr>
          <w:rFonts w:ascii="Times New Roman" w:eastAsia="Times New Roman" w:hAnsi="Times New Roman" w:cs="Times New Roman"/>
          <w:color w:val="000000"/>
          <w:lang w:eastAsia="ar-SA"/>
        </w:rPr>
        <w:t xml:space="preserve">     </w:t>
      </w:r>
      <w:r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Części nr 3 : ……………..  - miesięcznej gwarancji i rękojmi za wady  na zaoferowany sprzęt. </w:t>
      </w:r>
    </w:p>
    <w:p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Części nr 4 : ……………..  - miesięcznej gwarancji i rękojmi za wady  na zaoferowany sprzęt. </w:t>
      </w: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 xml:space="preserve">     </w:t>
      </w: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    W </w:t>
      </w:r>
      <w:r>
        <w:rPr>
          <w:rFonts w:ascii="Times New Roman" w:eastAsia="Times New Roman" w:hAnsi="Times New Roman" w:cs="Times New Roman"/>
          <w:color w:val="000000"/>
          <w:lang w:eastAsia="ar-SA"/>
        </w:rPr>
        <w:t>myśl art. 558 Kodeksu cywilnego, wyrażamy zgodę na ponoszenie względem   Zamawiającego rozszerzonej odpowiedzialności z tytułu rękojmi za wady przedmiotu zamówienia  przez  cały okres trwania gwarancji.</w:t>
      </w:r>
    </w:p>
    <w:p>
      <w:pPr>
        <w:suppressAutoHyphens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color w:val="000000"/>
          <w:lang w:eastAsia="ar-SA"/>
        </w:rPr>
      </w:pPr>
    </w:p>
    <w:p>
      <w:pPr>
        <w:numPr>
          <w:ilvl w:val="2"/>
          <w:numId w:val="14"/>
        </w:numPr>
        <w:tabs>
          <w:tab w:val="num" w:pos="284"/>
        </w:tabs>
        <w:suppressAutoHyphens/>
        <w:spacing w:after="0" w:line="240" w:lineRule="auto"/>
        <w:ind w:hanging="1440"/>
        <w:jc w:val="both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lang w:eastAsia="ar-SA"/>
        </w:rPr>
        <w:t>Zobowiązujemy się dostarczyć  przedmiot  zamówienia w terminie ………........... dni,  licząc od</w:t>
      </w:r>
    </w:p>
    <w:p>
      <w:pPr>
        <w:suppressAutoHyphens/>
        <w:spacing w:after="0" w:line="240" w:lineRule="auto"/>
        <w:ind w:left="1440" w:hanging="1156"/>
        <w:jc w:val="both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lang w:eastAsia="ar-SA"/>
        </w:rPr>
        <w:t>dnia  zawarcia  umowy, z zastrzeżeniem zapisów pkt. VIII SIWZ.</w:t>
      </w:r>
    </w:p>
    <w:p>
      <w:pPr>
        <w:tabs>
          <w:tab w:val="num" w:pos="1440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0000"/>
          <w:lang w:eastAsia="ar-SA"/>
        </w:rPr>
      </w:pPr>
    </w:p>
    <w:p>
      <w:pPr>
        <w:numPr>
          <w:ilvl w:val="2"/>
          <w:numId w:val="14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Oświadczamy, że w cenie oferty zostały uwzględnione wszystkie koszty wykonania zamówienia                    i realizacji przyszłego świadczenia umownego jakie poniesie  Zamawiający w przypadku wyboru niniejszej oferty. </w:t>
      </w:r>
    </w:p>
    <w:p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lang w:eastAsia="ar-SA"/>
        </w:rPr>
      </w:pPr>
    </w:p>
    <w:p>
      <w:pPr>
        <w:numPr>
          <w:ilvl w:val="2"/>
          <w:numId w:val="14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Oświadczamy, że zapoznaliśmy się z całością dokumentacji przetargowej oraz warunkami umownymi zawartymi we wzorze umowy, a także dokonanymi w toku postępowania zmianami ich treści </w:t>
      </w:r>
      <w:r>
        <w:rPr>
          <w:rFonts w:ascii="Times New Roman" w:eastAsia="Times New Roman" w:hAnsi="Times New Roman" w:cs="Times New Roman"/>
          <w:i/>
          <w:lang w:eastAsia="ar-SA"/>
        </w:rPr>
        <w:t>(jeśli dotyczy).</w:t>
      </w:r>
      <w:r>
        <w:rPr>
          <w:rFonts w:ascii="Times New Roman" w:eastAsia="Times New Roman" w:hAnsi="Times New Roman" w:cs="Times New Roman"/>
          <w:lang w:eastAsia="ar-SA"/>
        </w:rPr>
        <w:t xml:space="preserve"> Akceptujemy bez zastrzeżeń wszystkie warunki stawiane przez Zamawiającego                                             oraz  zobowiązujemy się do zawarcia umowy w brzmieniu określonym w </w:t>
      </w:r>
      <w:r>
        <w:rPr>
          <w:rFonts w:ascii="Times New Roman" w:eastAsia="Times New Roman" w:hAnsi="Times New Roman" w:cs="Times New Roman"/>
          <w:i/>
          <w:lang w:eastAsia="ar-SA"/>
        </w:rPr>
        <w:t>załączniku nr 10 do SIWZ</w:t>
      </w:r>
      <w:r>
        <w:rPr>
          <w:rFonts w:ascii="Times New Roman" w:eastAsia="Times New Roman" w:hAnsi="Times New Roman" w:cs="Times New Roman"/>
          <w:lang w:eastAsia="ar-SA"/>
        </w:rPr>
        <w:t xml:space="preserve"> w miejscu i terminie wyznaczonym przez Zamawiającego.</w:t>
      </w:r>
    </w:p>
    <w:p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lang w:eastAsia="ar-SA"/>
        </w:rPr>
      </w:pPr>
    </w:p>
    <w:p>
      <w:pPr>
        <w:numPr>
          <w:ilvl w:val="2"/>
          <w:numId w:val="14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Oświadczamy, że uważamy się za związanych ofertą przez okres 60 dni. Bieg terminu rozpoczyna się wraz z upływem terminu składania ofert. </w:t>
      </w:r>
    </w:p>
    <w:p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lang w:eastAsia="ar-SA"/>
        </w:rPr>
      </w:pPr>
    </w:p>
    <w:p>
      <w:pPr>
        <w:numPr>
          <w:ilvl w:val="2"/>
          <w:numId w:val="14"/>
        </w:numPr>
        <w:tabs>
          <w:tab w:val="num" w:pos="284"/>
        </w:tabs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Wskazujemy, iż oświadczenia / dokumenty </w:t>
      </w:r>
      <w:r>
        <w:rPr>
          <w:rFonts w:ascii="Times New Roman" w:eastAsia="Times New Roman" w:hAnsi="Times New Roman" w:cs="Times New Roman"/>
          <w:b/>
          <w:vertAlign w:val="superscript"/>
          <w:lang w:eastAsia="ar-SA"/>
        </w:rPr>
        <w:t>(*)</w:t>
      </w:r>
      <w:r>
        <w:rPr>
          <w:rFonts w:ascii="Times New Roman" w:eastAsia="Times New Roman" w:hAnsi="Times New Roman" w:cs="Times New Roman"/>
          <w:lang w:eastAsia="ar-SA"/>
        </w:rPr>
        <w:t>, o których mowa w pkt. XI ppkt. 3.2. i 3.4. SIWZ, tj.:……………………………………………………………………………………………………………… dostępne są w formie elektronicznej pod ogólnodostępnym i bezpłatnym adresem internetowym:………………………………………………………………………….. …………………….</w:t>
      </w:r>
    </w:p>
    <w:p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lang w:eastAsia="ar-SA"/>
        </w:rPr>
      </w:pPr>
    </w:p>
    <w:p>
      <w:pPr>
        <w:numPr>
          <w:ilvl w:val="2"/>
          <w:numId w:val="14"/>
        </w:numPr>
        <w:tabs>
          <w:tab w:val="num" w:pos="284"/>
        </w:tabs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Wskazujemy, iż oświadczenia / dokumenty</w:t>
      </w:r>
      <w:r>
        <w:rPr>
          <w:rFonts w:ascii="Times New Roman" w:eastAsia="Times New Roman" w:hAnsi="Times New Roman" w:cs="Times New Roman"/>
          <w:b/>
          <w:vertAlign w:val="superscript"/>
          <w:lang w:eastAsia="ar-SA"/>
        </w:rPr>
        <w:t>(*)</w:t>
      </w:r>
      <w:r>
        <w:rPr>
          <w:rFonts w:ascii="Times New Roman" w:eastAsia="Times New Roman" w:hAnsi="Times New Roman" w:cs="Times New Roman"/>
          <w:lang w:eastAsia="ar-SA"/>
        </w:rPr>
        <w:t>, o których mowa w pkt. XI ppkt. 3.2 i 3.4. SIWZ, tj.:………………………………………………………………………………………………………………</w:t>
      </w:r>
    </w:p>
    <w:p>
      <w:pPr>
        <w:tabs>
          <w:tab w:val="num" w:pos="426"/>
        </w:tabs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znajdują się w posiadaniu Zamawiającego w związku z/ zostały przesłane dnia </w:t>
      </w:r>
      <w:r>
        <w:rPr>
          <w:rFonts w:ascii="Times New Roman" w:eastAsia="Times New Roman" w:hAnsi="Times New Roman" w:cs="Times New Roman"/>
          <w:b/>
          <w:vertAlign w:val="superscript"/>
          <w:lang w:eastAsia="ar-SA"/>
        </w:rPr>
        <w:t>(*)</w:t>
      </w:r>
      <w:r>
        <w:rPr>
          <w:rFonts w:ascii="Times New Roman" w:eastAsia="Times New Roman" w:hAnsi="Times New Roman" w:cs="Times New Roman"/>
          <w:lang w:eastAsia="ar-SA"/>
        </w:rPr>
        <w:t>: …………………… ……………………………………………………………………………………... oraz, że są one aktualne.</w:t>
      </w:r>
    </w:p>
    <w:p>
      <w:pPr>
        <w:tabs>
          <w:tab w:val="num" w:pos="426"/>
        </w:tabs>
        <w:suppressAutoHyphens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lang w:eastAsia="ar-SA"/>
        </w:rPr>
      </w:pPr>
    </w:p>
    <w:p>
      <w:pPr>
        <w:numPr>
          <w:ilvl w:val="2"/>
          <w:numId w:val="14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Oświadczamy, pod rygorem wykluczenia z postępowania, iż wszystkie informacje i dokumenty   zamieszczone w naszej ofercie i załącznikach do oferty opisują stan prawny i faktyczny, aktualny na dzień otwarcia ofert.</w:t>
      </w: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11. Oświadczamy, że przedmiot zamówienia zamierzamy wykonać:</w:t>
      </w:r>
    </w:p>
    <w:p>
      <w:pPr>
        <w:tabs>
          <w:tab w:val="num" w:pos="426"/>
          <w:tab w:val="left" w:pos="1134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a) siłami własnymi </w:t>
      </w:r>
      <w:r>
        <w:rPr>
          <w:rFonts w:ascii="Times New Roman" w:eastAsia="Times New Roman" w:hAnsi="Times New Roman" w:cs="Times New Roman"/>
          <w:b/>
          <w:vertAlign w:val="superscript"/>
          <w:lang w:eastAsia="ar-SA"/>
        </w:rPr>
        <w:t>(*),</w:t>
      </w:r>
    </w:p>
    <w:p>
      <w:pPr>
        <w:tabs>
          <w:tab w:val="num" w:pos="426"/>
          <w:tab w:val="left" w:pos="1134"/>
        </w:tabs>
        <w:suppressAutoHyphens/>
        <w:spacing w:after="0" w:line="360" w:lineRule="auto"/>
        <w:ind w:left="425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b) siłami własnymi i przy pomocy następujących podwykonawców: ……………………………… ……………………………………………………………………….. </w:t>
      </w:r>
      <w:r>
        <w:rPr>
          <w:rFonts w:ascii="Times New Roman" w:eastAsia="Times New Roman" w:hAnsi="Times New Roman" w:cs="Times New Roman"/>
          <w:i/>
          <w:lang w:eastAsia="ar-SA"/>
        </w:rPr>
        <w:t>(nazwa/firma podwykonawcy/ów)</w:t>
      </w:r>
      <w:r>
        <w:rPr>
          <w:rFonts w:ascii="Times New Roman" w:eastAsia="Times New Roman" w:hAnsi="Times New Roman" w:cs="Times New Roman"/>
          <w:lang w:eastAsia="ar-SA"/>
        </w:rPr>
        <w:t xml:space="preserve">    w zakresie ……………………………………………………………………………….. </w:t>
      </w:r>
      <w:r>
        <w:rPr>
          <w:rFonts w:ascii="Times New Roman" w:eastAsia="Times New Roman" w:hAnsi="Times New Roman" w:cs="Times New Roman"/>
          <w:i/>
          <w:lang w:eastAsia="ar-SA"/>
        </w:rPr>
        <w:t>(zakres rzeczowy)</w:t>
      </w:r>
    </w:p>
    <w:p>
      <w:pPr>
        <w:tabs>
          <w:tab w:val="left" w:pos="426"/>
          <w:tab w:val="left" w:pos="1134"/>
        </w:tabs>
        <w:suppressAutoHyphens/>
        <w:spacing w:after="0" w:line="360" w:lineRule="auto"/>
        <w:ind w:left="425"/>
        <w:jc w:val="both"/>
        <w:rPr>
          <w:rFonts w:ascii="Times New Roman" w:eastAsia="Times New Roman" w:hAnsi="Times New Roman" w:cs="Times New Roman"/>
          <w:strike/>
          <w:vertAlign w:val="superscript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Wartość lub procentowa część zamówienia, jaka zostanie powierzona podwykonawcy: …………………..   </w:t>
      </w:r>
    </w:p>
    <w:p>
      <w:pPr>
        <w:tabs>
          <w:tab w:val="left" w:pos="426"/>
          <w:tab w:val="left" w:pos="1134"/>
        </w:tabs>
        <w:suppressAutoHyphens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lang w:eastAsia="ar-SA"/>
        </w:rPr>
      </w:pPr>
    </w:p>
    <w:p>
      <w:pPr>
        <w:tabs>
          <w:tab w:val="left" w:pos="426"/>
          <w:tab w:val="left" w:pos="1134"/>
        </w:tabs>
        <w:suppressAutoHyphens/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trike/>
          <w:vertAlign w:val="superscript"/>
          <w:lang w:eastAsia="ar-SA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 xml:space="preserve">12. Oświadczamy, że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należymy/ nie należymy </w:t>
      </w:r>
      <w:r>
        <w:rPr>
          <w:rFonts w:ascii="Times New Roman" w:eastAsia="Times New Roman" w:hAnsi="Times New Roman" w:cs="Times New Roman"/>
          <w:b/>
          <w:i/>
          <w:vertAlign w:val="superscript"/>
          <w:lang w:eastAsia="pl-PL"/>
        </w:rPr>
        <w:t>(*)</w:t>
      </w:r>
      <w:r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do grupy małych i średnich przedsiębiorstw </w:t>
      </w:r>
      <w:r>
        <w:rPr>
          <w:rFonts w:ascii="Times New Roman" w:eastAsia="Times New Roman" w:hAnsi="Times New Roman" w:cs="Times New Roman"/>
          <w:lang w:eastAsia="ar-SA"/>
        </w:rPr>
        <w:t>w rozumieniu art.7 ust.1 pkt.2 i 3 ustawy z dnia 6 marca 2018r.- Prawo przedsiębiorców (Dz.U. z 2018r. poz. 646 z zm.)</w:t>
      </w:r>
    </w:p>
    <w:p>
      <w:pPr>
        <w:tabs>
          <w:tab w:val="left" w:pos="426"/>
          <w:tab w:val="left" w:pos="1134"/>
        </w:tabs>
        <w:suppressAutoHyphens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lang w:eastAsia="ar-SA"/>
        </w:rPr>
      </w:pPr>
    </w:p>
    <w:p>
      <w:pPr>
        <w:pStyle w:val="Akapitzlist"/>
        <w:numPr>
          <w:ilvl w:val="0"/>
          <w:numId w:val="44"/>
        </w:numPr>
        <w:tabs>
          <w:tab w:val="left" w:pos="1134"/>
        </w:tabs>
        <w:jc w:val="both"/>
        <w:rPr>
          <w:strike/>
          <w:sz w:val="22"/>
          <w:szCs w:val="22"/>
          <w:vertAlign w:val="superscript"/>
        </w:rPr>
      </w:pPr>
      <w:r>
        <w:rPr>
          <w:sz w:val="22"/>
          <w:szCs w:val="22"/>
          <w:lang w:eastAsia="pl-PL"/>
        </w:rPr>
        <w:t xml:space="preserve">Oświadczamy, iż wybór niniejszej oferty </w:t>
      </w:r>
      <w:r>
        <w:rPr>
          <w:b/>
          <w:sz w:val="22"/>
          <w:szCs w:val="22"/>
          <w:lang w:eastAsia="pl-PL"/>
        </w:rPr>
        <w:t>będzie/ nie będzie</w:t>
      </w:r>
      <w:r>
        <w:rPr>
          <w:i/>
          <w:sz w:val="22"/>
          <w:szCs w:val="22"/>
          <w:vertAlign w:val="superscript"/>
          <w:lang w:eastAsia="pl-PL"/>
        </w:rPr>
        <w:t>(*)</w:t>
      </w:r>
      <w:r>
        <w:rPr>
          <w:i/>
          <w:sz w:val="22"/>
          <w:szCs w:val="22"/>
          <w:lang w:eastAsia="pl-PL"/>
        </w:rPr>
        <w:t xml:space="preserve"> </w:t>
      </w:r>
      <w:r>
        <w:rPr>
          <w:sz w:val="22"/>
          <w:szCs w:val="22"/>
          <w:lang w:eastAsia="pl-PL"/>
        </w:rPr>
        <w:t xml:space="preserve">prowadzić do powstania u Zamawiającego obowiązku podatkowego. </w:t>
      </w:r>
    </w:p>
    <w:p>
      <w:pPr>
        <w:pStyle w:val="Akapitzlist"/>
        <w:tabs>
          <w:tab w:val="left" w:pos="1134"/>
        </w:tabs>
        <w:ind w:left="360"/>
        <w:jc w:val="both"/>
        <w:rPr>
          <w:strike/>
          <w:sz w:val="22"/>
          <w:szCs w:val="22"/>
          <w:vertAlign w:val="superscript"/>
        </w:rPr>
      </w:pPr>
    </w:p>
    <w:p>
      <w:pPr>
        <w:pStyle w:val="Akapitzlist"/>
        <w:numPr>
          <w:ilvl w:val="0"/>
          <w:numId w:val="44"/>
        </w:numPr>
        <w:tabs>
          <w:tab w:val="left" w:pos="1134"/>
        </w:tabs>
        <w:jc w:val="both"/>
        <w:rPr>
          <w:strike/>
          <w:sz w:val="22"/>
          <w:szCs w:val="22"/>
          <w:vertAlign w:val="superscript"/>
        </w:rPr>
      </w:pPr>
      <w:r>
        <w:rPr>
          <w:sz w:val="22"/>
          <w:szCs w:val="22"/>
          <w:lang w:eastAsia="pl-PL"/>
        </w:rPr>
        <w:t xml:space="preserve">Oświadczamy, iż </w:t>
      </w:r>
      <w:r>
        <w:rPr>
          <w:b/>
          <w:sz w:val="22"/>
          <w:szCs w:val="22"/>
          <w:lang w:eastAsia="pl-PL"/>
        </w:rPr>
        <w:t>zamierzam</w:t>
      </w:r>
      <w:r>
        <w:rPr>
          <w:sz w:val="22"/>
          <w:szCs w:val="22"/>
          <w:lang w:eastAsia="pl-PL"/>
        </w:rPr>
        <w:t xml:space="preserve"> / </w:t>
      </w:r>
      <w:r>
        <w:rPr>
          <w:b/>
          <w:sz w:val="22"/>
          <w:szCs w:val="22"/>
          <w:lang w:eastAsia="pl-PL"/>
        </w:rPr>
        <w:t>nie zamierzam (*)</w:t>
      </w:r>
      <w:r>
        <w:rPr>
          <w:sz w:val="22"/>
          <w:szCs w:val="22"/>
          <w:lang w:eastAsia="pl-PL"/>
        </w:rPr>
        <w:t xml:space="preserve"> skorzystać z możliwości przesłania </w:t>
      </w:r>
      <w:r>
        <w:rPr>
          <w:sz w:val="22"/>
          <w:szCs w:val="22"/>
        </w:rPr>
        <w:t xml:space="preserve">ustrukturyzowanej faktury elektronicznej wystawianej w ramach realizacji zamówienia publicznego w rozumieniu postanowień ustawy z dnia 9 listopada 2018r. o elektronicznym fakturowaniu w zamówieniach publicznych, koncesjach na roboty budowlane lub usługi oraz partnerstwie publiczno-prywatnym. </w:t>
      </w:r>
    </w:p>
    <w:p>
      <w:pPr>
        <w:tabs>
          <w:tab w:val="num" w:pos="426"/>
          <w:tab w:val="left" w:pos="1134"/>
        </w:tabs>
        <w:suppressAutoHyphens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trike/>
          <w:vertAlign w:val="superscript"/>
          <w:lang w:eastAsia="ar-SA"/>
        </w:rPr>
      </w:pPr>
    </w:p>
    <w:p>
      <w:pPr>
        <w:pStyle w:val="Akapitzlist"/>
        <w:numPr>
          <w:ilvl w:val="0"/>
          <w:numId w:val="44"/>
        </w:numPr>
        <w:tabs>
          <w:tab w:val="left" w:pos="1134"/>
        </w:tabs>
        <w:spacing w:line="360" w:lineRule="auto"/>
        <w:ind w:left="426" w:hanging="426"/>
        <w:jc w:val="both"/>
        <w:rPr>
          <w:strike/>
          <w:sz w:val="22"/>
          <w:szCs w:val="22"/>
          <w:vertAlign w:val="superscript"/>
        </w:rPr>
      </w:pPr>
      <w:r>
        <w:rPr>
          <w:spacing w:val="-3"/>
          <w:kern w:val="1"/>
          <w:sz w:val="22"/>
          <w:szCs w:val="22"/>
          <w:lang w:eastAsia="zh-CN"/>
        </w:rPr>
        <w:t xml:space="preserve">Oświadczamy, że wadium zostało wniesione w formie ………………………………….……….                      w kwocie………………………………………..…….. zł. </w:t>
      </w:r>
    </w:p>
    <w:p>
      <w:pPr>
        <w:tabs>
          <w:tab w:val="num" w:pos="426"/>
        </w:tabs>
        <w:suppressAutoHyphens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pacing w:val="-3"/>
          <w:kern w:val="1"/>
          <w:lang w:eastAsia="zh-CN"/>
        </w:rPr>
      </w:pPr>
      <w:r>
        <w:rPr>
          <w:rFonts w:ascii="Times New Roman" w:eastAsia="Times New Roman" w:hAnsi="Times New Roman" w:cs="Times New Roman"/>
          <w:spacing w:val="-3"/>
          <w:kern w:val="1"/>
          <w:lang w:eastAsia="zh-CN"/>
        </w:rPr>
        <w:t xml:space="preserve">       Nr rachunku bankowego Wykonawcy, na które Zamawiający zwraca wadium w przypadku wpłacenia wadium w pieniądzu: ………………………………………………………………………………………….</w:t>
      </w:r>
    </w:p>
    <w:p>
      <w:pPr>
        <w:tabs>
          <w:tab w:val="num" w:pos="426"/>
        </w:tabs>
        <w:suppressAutoHyphens/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pacing w:val="-3"/>
          <w:kern w:val="1"/>
          <w:sz w:val="18"/>
          <w:szCs w:val="18"/>
          <w:lang w:eastAsia="zh-CN"/>
        </w:rPr>
      </w:pPr>
      <w:r>
        <w:rPr>
          <w:rFonts w:ascii="Times New Roman" w:eastAsia="Times New Roman" w:hAnsi="Times New Roman" w:cs="Times New Roman"/>
          <w:spacing w:val="-3"/>
          <w:kern w:val="1"/>
          <w:lang w:eastAsia="zh-CN"/>
        </w:rPr>
        <w:t xml:space="preserve">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Zamawiający nie ponosi odpowiedzialności z tytułu błędnego wskazania przez Wykonawcę informacji dotyczących numeru rachunku, na który należy zwrócić wadium wniesione w pieniądzu.</w:t>
      </w:r>
    </w:p>
    <w:p>
      <w:pPr>
        <w:tabs>
          <w:tab w:val="num" w:pos="426"/>
          <w:tab w:val="left" w:pos="1134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trike/>
          <w:vertAlign w:val="superscript"/>
          <w:lang w:eastAsia="ar-SA"/>
        </w:rPr>
      </w:pPr>
    </w:p>
    <w:p>
      <w:pPr>
        <w:pStyle w:val="Akapitzlist"/>
        <w:numPr>
          <w:ilvl w:val="0"/>
          <w:numId w:val="44"/>
        </w:numPr>
        <w:ind w:left="426" w:hanging="426"/>
        <w:jc w:val="both"/>
        <w:rPr>
          <w:spacing w:val="-3"/>
          <w:kern w:val="1"/>
          <w:sz w:val="22"/>
          <w:szCs w:val="22"/>
          <w:lang w:eastAsia="zh-CN"/>
        </w:rPr>
      </w:pPr>
      <w:r>
        <w:rPr>
          <w:spacing w:val="-3"/>
          <w:kern w:val="1"/>
          <w:sz w:val="22"/>
          <w:szCs w:val="22"/>
          <w:lang w:eastAsia="zh-CN"/>
        </w:rPr>
        <w:t>Oświadczam, że wypełniłem obowiązki informacyjne przewidziane w art. 13 lub art. 14 RODO wobec  osób fizycznych, od których dane osobowe bezpośrednio lub pośrednio pozyskałem w celu ubiegania się o udzielenie zamówienia publicznego w niniejszym postępowaniu.</w:t>
      </w:r>
      <w:r>
        <w:rPr>
          <w:b/>
          <w:spacing w:val="-3"/>
          <w:kern w:val="1"/>
          <w:sz w:val="22"/>
          <w:szCs w:val="22"/>
          <w:vertAlign w:val="superscript"/>
          <w:lang w:eastAsia="zh-CN"/>
        </w:rPr>
        <w:t>*)</w:t>
      </w:r>
    </w:p>
    <w:p>
      <w:pPr>
        <w:tabs>
          <w:tab w:val="num" w:pos="426"/>
        </w:tabs>
        <w:autoSpaceDE w:val="0"/>
        <w:spacing w:before="100" w:after="100" w:line="240" w:lineRule="auto"/>
        <w:ind w:left="425" w:hanging="425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 xml:space="preserve">*)  W przypadku gdy wykonawca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nie przekazuje danych osobowych innych niż bezpośrednio jego dotyczących lub zachodzi wyłączenie stosowania obowiązku informacyjnego, stosownie do art. 13 ust. 4 lub art. 14 ust. 5 RODO  treści oświadczenia wykonawca nie składa (można dokonać usunięcia  treści oświadczenia np. przez jego wykreślenie, przekreślenie ).</w:t>
      </w:r>
    </w:p>
    <w:p>
      <w:pPr>
        <w:pStyle w:val="Akapitzlist"/>
        <w:numPr>
          <w:ilvl w:val="0"/>
          <w:numId w:val="44"/>
        </w:numPr>
        <w:spacing w:line="360" w:lineRule="auto"/>
        <w:ind w:left="426" w:hanging="426"/>
        <w:jc w:val="both"/>
        <w:rPr>
          <w:spacing w:val="-3"/>
          <w:kern w:val="1"/>
          <w:sz w:val="22"/>
          <w:szCs w:val="22"/>
          <w:lang w:eastAsia="zh-CN"/>
        </w:rPr>
      </w:pPr>
      <w:r>
        <w:rPr>
          <w:sz w:val="22"/>
          <w:szCs w:val="22"/>
        </w:rPr>
        <w:t>Osoba/y upoważnione do kontaktów w Zamawiającym:</w:t>
      </w:r>
      <w:r>
        <w:rPr>
          <w:spacing w:val="-3"/>
          <w:sz w:val="22"/>
          <w:szCs w:val="22"/>
        </w:rPr>
        <w:t xml:space="preserve"> ……………………………………………………</w:t>
      </w:r>
    </w:p>
    <w:p>
      <w:pPr>
        <w:tabs>
          <w:tab w:val="left" w:pos="360"/>
          <w:tab w:val="num" w:pos="426"/>
        </w:tabs>
        <w:suppressAutoHyphens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pacing w:val="-3"/>
          <w:kern w:val="1"/>
          <w:lang w:eastAsia="zh-CN"/>
        </w:rPr>
      </w:pPr>
      <w:r>
        <w:rPr>
          <w:rFonts w:ascii="Times New Roman" w:eastAsia="Times New Roman" w:hAnsi="Times New Roman" w:cs="Times New Roman"/>
          <w:spacing w:val="-3"/>
          <w:kern w:val="1"/>
          <w:lang w:val="x-none" w:eastAsia="zh-CN"/>
        </w:rPr>
        <w:t xml:space="preserve">        ……………....................................................................................tel………………………………………..</w:t>
      </w:r>
      <w:r>
        <w:rPr>
          <w:rFonts w:ascii="Times New Roman" w:eastAsia="Times New Roman" w:hAnsi="Times New Roman" w:cs="Times New Roman"/>
          <w:spacing w:val="-3"/>
          <w:kern w:val="1"/>
          <w:lang w:eastAsia="zh-CN"/>
        </w:rPr>
        <w:t xml:space="preserve">  </w:t>
      </w:r>
    </w:p>
    <w:p>
      <w:pPr>
        <w:tabs>
          <w:tab w:val="left" w:pos="360"/>
          <w:tab w:val="num" w:pos="426"/>
        </w:tabs>
        <w:suppressAutoHyphens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pacing w:val="-3"/>
          <w:kern w:val="1"/>
          <w:lang w:eastAsia="zh-CN"/>
        </w:rPr>
      </w:pPr>
      <w:r>
        <w:rPr>
          <w:rFonts w:ascii="Times New Roman" w:eastAsia="Times New Roman" w:hAnsi="Times New Roman" w:cs="Times New Roman"/>
          <w:spacing w:val="-3"/>
          <w:kern w:val="1"/>
          <w:lang w:eastAsia="zh-CN"/>
        </w:rPr>
        <w:t xml:space="preserve">     </w:t>
      </w:r>
      <w:r>
        <w:rPr>
          <w:rFonts w:ascii="Times New Roman" w:eastAsia="Times New Roman" w:hAnsi="Times New Roman" w:cs="Times New Roman"/>
          <w:spacing w:val="-3"/>
          <w:kern w:val="1"/>
          <w:lang w:val="x-none" w:eastAsia="zh-CN"/>
        </w:rPr>
        <w:t xml:space="preserve"> e-mail: 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pacing w:val="-3"/>
          <w:kern w:val="1"/>
          <w:lang w:eastAsia="zh-CN"/>
        </w:rPr>
        <w:t>……</w:t>
      </w:r>
    </w:p>
    <w:p>
      <w:pPr>
        <w:tabs>
          <w:tab w:val="left" w:pos="36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-3"/>
          <w:kern w:val="1"/>
          <w:lang w:eastAsia="zh-CN"/>
        </w:rPr>
      </w:pPr>
    </w:p>
    <w:p>
      <w:pPr>
        <w:pStyle w:val="Akapitzlist"/>
        <w:numPr>
          <w:ilvl w:val="0"/>
          <w:numId w:val="44"/>
        </w:numPr>
        <w:spacing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Osoba/y upoważnione do zawarcia w imieniu Wykonawcy umowy w sprawie udzielenia zamówienia publicznego:    </w:t>
      </w:r>
    </w:p>
    <w:p>
      <w:pPr>
        <w:tabs>
          <w:tab w:val="num" w:pos="426"/>
        </w:tabs>
        <w:suppressAutoHyphens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pacing w:val="-3"/>
          <w:kern w:val="1"/>
          <w:lang w:eastAsia="zh-CN"/>
        </w:rPr>
      </w:pPr>
      <w:r>
        <w:rPr>
          <w:rFonts w:ascii="Times New Roman" w:eastAsia="Times New Roman" w:hAnsi="Times New Roman" w:cs="Times New Roman"/>
          <w:spacing w:val="-3"/>
          <w:kern w:val="1"/>
          <w:lang w:eastAsia="zh-CN"/>
        </w:rPr>
        <w:t>-</w:t>
      </w:r>
      <w:r>
        <w:rPr>
          <w:rFonts w:ascii="Times New Roman" w:eastAsia="Times New Roman" w:hAnsi="Times New Roman" w:cs="Times New Roman"/>
          <w:spacing w:val="-3"/>
          <w:kern w:val="1"/>
          <w:lang w:val="x-none" w:eastAsia="zh-CN"/>
        </w:rPr>
        <w:t xml:space="preserve">   ……………………………………………………</w:t>
      </w:r>
      <w:r>
        <w:rPr>
          <w:rFonts w:ascii="Times New Roman" w:eastAsia="Times New Roman" w:hAnsi="Times New Roman" w:cs="Times New Roman"/>
          <w:spacing w:val="-3"/>
          <w:kern w:val="1"/>
          <w:lang w:eastAsia="zh-CN"/>
        </w:rPr>
        <w:t>, podstawa umocowania …………………………...............</w:t>
      </w:r>
    </w:p>
    <w:p>
      <w:pPr>
        <w:tabs>
          <w:tab w:val="num" w:pos="426"/>
        </w:tabs>
        <w:suppressAutoHyphens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pacing w:val="-3"/>
          <w:kern w:val="1"/>
          <w:lang w:eastAsia="zh-CN"/>
        </w:rPr>
      </w:pPr>
      <w:r>
        <w:rPr>
          <w:rFonts w:ascii="Times New Roman" w:eastAsia="Times New Roman" w:hAnsi="Times New Roman" w:cs="Times New Roman"/>
          <w:spacing w:val="-3"/>
          <w:kern w:val="1"/>
          <w:lang w:eastAsia="zh-CN"/>
        </w:rPr>
        <w:t>- …………………………………………………….., podstawa umocowania …………………………………..</w:t>
      </w:r>
    </w:p>
    <w:p>
      <w:pPr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</w:p>
    <w:p>
      <w:pPr>
        <w:pStyle w:val="Akapitzlist"/>
        <w:numPr>
          <w:ilvl w:val="0"/>
          <w:numId w:val="44"/>
        </w:numPr>
        <w:ind w:left="426" w:hanging="426"/>
        <w:jc w:val="both"/>
        <w:rPr>
          <w:spacing w:val="-3"/>
          <w:kern w:val="1"/>
          <w:sz w:val="22"/>
          <w:szCs w:val="22"/>
          <w:lang w:eastAsia="zh-CN"/>
        </w:rPr>
      </w:pPr>
      <w:r>
        <w:rPr>
          <w:sz w:val="22"/>
          <w:szCs w:val="22"/>
        </w:rPr>
        <w:t>Oferta wraz z załącznikami została złożona na ……….. kolejno ponumerowanych stronach.</w:t>
      </w:r>
    </w:p>
    <w:p>
      <w:pPr>
        <w:tabs>
          <w:tab w:val="num" w:pos="426"/>
        </w:tabs>
        <w:suppressAutoHyphens/>
        <w:spacing w:after="0" w:line="240" w:lineRule="auto"/>
        <w:ind w:left="426" w:hanging="426"/>
        <w:jc w:val="right"/>
        <w:rPr>
          <w:rFonts w:ascii="Times New Roman" w:eastAsia="Times New Roman" w:hAnsi="Times New Roman" w:cs="Times New Roman"/>
          <w:color w:val="000000"/>
          <w:spacing w:val="-3"/>
          <w:kern w:val="1"/>
          <w:lang w:eastAsia="zh-CN"/>
        </w:rPr>
      </w:pPr>
    </w:p>
    <w:p>
      <w:pPr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pacing w:val="-3"/>
          <w:kern w:val="1"/>
          <w:lang w:eastAsia="zh-CN"/>
        </w:rPr>
      </w:pPr>
    </w:p>
    <w:p>
      <w:pPr>
        <w:pStyle w:val="Akapitzlist"/>
        <w:numPr>
          <w:ilvl w:val="0"/>
          <w:numId w:val="44"/>
        </w:numPr>
        <w:ind w:left="426" w:hanging="426"/>
        <w:jc w:val="both"/>
        <w:rPr>
          <w:color w:val="000000"/>
          <w:spacing w:val="-3"/>
          <w:kern w:val="1"/>
          <w:sz w:val="22"/>
          <w:szCs w:val="22"/>
          <w:lang w:val="x-none" w:eastAsia="zh-CN"/>
        </w:rPr>
      </w:pPr>
      <w:r>
        <w:rPr>
          <w:color w:val="000000"/>
          <w:kern w:val="1"/>
          <w:sz w:val="22"/>
          <w:szCs w:val="22"/>
          <w:lang w:val="x-none" w:eastAsia="zh-CN"/>
        </w:rPr>
        <w:t>Załączniki do oferty :</w:t>
      </w:r>
      <w:r>
        <w:rPr>
          <w:i/>
          <w:color w:val="000000"/>
          <w:kern w:val="1"/>
          <w:sz w:val="22"/>
          <w:szCs w:val="22"/>
          <w:vertAlign w:val="superscript"/>
          <w:lang w:val="x-none" w:eastAsia="zh-CN"/>
        </w:rPr>
        <w:t xml:space="preserve">  </w:t>
      </w:r>
    </w:p>
    <w:p>
      <w:pPr>
        <w:pStyle w:val="Akapitzlist"/>
        <w:ind w:left="426"/>
        <w:jc w:val="both"/>
        <w:rPr>
          <w:color w:val="000000"/>
          <w:kern w:val="1"/>
          <w:sz w:val="22"/>
          <w:szCs w:val="22"/>
          <w:lang w:eastAsia="zh-CN"/>
        </w:rPr>
      </w:pPr>
      <w:r>
        <w:rPr>
          <w:color w:val="000000"/>
          <w:kern w:val="1"/>
          <w:sz w:val="22"/>
          <w:szCs w:val="22"/>
          <w:lang w:eastAsia="zh-CN"/>
        </w:rPr>
        <w:t>……………………………………………………………………………………………………………….</w:t>
      </w:r>
    </w:p>
    <w:p>
      <w:pPr>
        <w:pStyle w:val="Akapitzlist"/>
        <w:ind w:left="426"/>
        <w:jc w:val="both"/>
        <w:rPr>
          <w:color w:val="000000"/>
          <w:kern w:val="1"/>
          <w:sz w:val="22"/>
          <w:szCs w:val="22"/>
          <w:lang w:eastAsia="zh-CN"/>
        </w:rPr>
      </w:pPr>
    </w:p>
    <w:p>
      <w:pPr>
        <w:pStyle w:val="Akapitzlist"/>
        <w:ind w:left="426"/>
        <w:jc w:val="both"/>
        <w:rPr>
          <w:color w:val="000000"/>
          <w:kern w:val="1"/>
          <w:sz w:val="22"/>
          <w:szCs w:val="22"/>
          <w:lang w:eastAsia="zh-CN"/>
        </w:rPr>
      </w:pPr>
      <w:r>
        <w:rPr>
          <w:color w:val="000000"/>
          <w:kern w:val="1"/>
          <w:sz w:val="22"/>
          <w:szCs w:val="22"/>
          <w:lang w:eastAsia="zh-CN"/>
        </w:rPr>
        <w:t>……………………………………………………………………………………………………………….</w:t>
      </w:r>
    </w:p>
    <w:p>
      <w:pPr>
        <w:pStyle w:val="Akapitzlist"/>
        <w:ind w:left="426"/>
        <w:jc w:val="both"/>
        <w:rPr>
          <w:color w:val="000000"/>
          <w:kern w:val="1"/>
          <w:sz w:val="22"/>
          <w:szCs w:val="22"/>
          <w:lang w:eastAsia="zh-CN"/>
        </w:rPr>
      </w:pPr>
    </w:p>
    <w:p>
      <w:pPr>
        <w:pStyle w:val="Akapitzlist"/>
        <w:ind w:left="426"/>
        <w:jc w:val="both"/>
        <w:rPr>
          <w:color w:val="000000"/>
          <w:kern w:val="1"/>
          <w:sz w:val="22"/>
          <w:szCs w:val="22"/>
          <w:lang w:eastAsia="zh-CN"/>
        </w:rPr>
      </w:pPr>
      <w:r>
        <w:rPr>
          <w:color w:val="000000"/>
          <w:kern w:val="1"/>
          <w:sz w:val="22"/>
          <w:szCs w:val="22"/>
          <w:lang w:eastAsia="zh-CN"/>
        </w:rPr>
        <w:t>……………………………………………………………………………………………………………….</w:t>
      </w:r>
    </w:p>
    <w:p>
      <w:pPr>
        <w:pStyle w:val="Akapitzlist"/>
        <w:ind w:left="426"/>
        <w:jc w:val="both"/>
        <w:rPr>
          <w:color w:val="000000"/>
          <w:kern w:val="1"/>
          <w:sz w:val="22"/>
          <w:szCs w:val="22"/>
          <w:lang w:eastAsia="zh-CN"/>
        </w:rPr>
      </w:pPr>
    </w:p>
    <w:p>
      <w:pPr>
        <w:pStyle w:val="Akapitzlist"/>
        <w:ind w:left="426"/>
        <w:jc w:val="both"/>
        <w:rPr>
          <w:color w:val="000000"/>
          <w:kern w:val="1"/>
          <w:sz w:val="22"/>
          <w:szCs w:val="22"/>
          <w:lang w:eastAsia="zh-CN"/>
        </w:rPr>
      </w:pPr>
      <w:r>
        <w:rPr>
          <w:color w:val="000000"/>
          <w:kern w:val="1"/>
          <w:sz w:val="22"/>
          <w:szCs w:val="22"/>
          <w:lang w:eastAsia="zh-CN"/>
        </w:rPr>
        <w:t>……………………………………………………………………………………………………………….</w:t>
      </w:r>
    </w:p>
    <w:p>
      <w:pPr>
        <w:pStyle w:val="Akapitzlist"/>
        <w:ind w:left="426"/>
        <w:jc w:val="both"/>
        <w:rPr>
          <w:color w:val="000000"/>
          <w:kern w:val="1"/>
          <w:sz w:val="22"/>
          <w:szCs w:val="22"/>
          <w:lang w:eastAsia="zh-CN"/>
        </w:rPr>
      </w:pPr>
    </w:p>
    <w:p>
      <w:pPr>
        <w:pStyle w:val="Akapitzlist"/>
        <w:ind w:left="426"/>
        <w:jc w:val="both"/>
        <w:rPr>
          <w:color w:val="000000"/>
          <w:spacing w:val="-3"/>
          <w:kern w:val="1"/>
          <w:sz w:val="22"/>
          <w:szCs w:val="22"/>
          <w:lang w:val="x-none" w:eastAsia="zh-CN"/>
        </w:rPr>
      </w:pPr>
      <w:r>
        <w:rPr>
          <w:color w:val="000000"/>
          <w:kern w:val="1"/>
          <w:sz w:val="22"/>
          <w:szCs w:val="22"/>
          <w:lang w:eastAsia="zh-CN"/>
        </w:rPr>
        <w:t>……………………………………………………………………………………………………………….</w:t>
      </w:r>
      <w:r>
        <w:rPr>
          <w:i/>
          <w:color w:val="000000"/>
          <w:kern w:val="1"/>
          <w:sz w:val="22"/>
          <w:szCs w:val="22"/>
          <w:vertAlign w:val="superscript"/>
          <w:lang w:val="x-none" w:eastAsia="zh-CN"/>
        </w:rPr>
        <w:t xml:space="preserve">                                                                                                                                               </w:t>
      </w:r>
      <w:r>
        <w:rPr>
          <w:b/>
          <w:i/>
          <w:color w:val="000000"/>
          <w:kern w:val="1"/>
          <w:sz w:val="22"/>
          <w:szCs w:val="22"/>
          <w:vertAlign w:val="superscript"/>
          <w:lang w:val="x-none" w:eastAsia="zh-CN"/>
        </w:rPr>
        <w:t xml:space="preserve">   </w:t>
      </w:r>
    </w:p>
    <w:p>
      <w:pPr>
        <w:suppressAutoHyphens/>
        <w:spacing w:after="0" w:line="240" w:lineRule="auto"/>
        <w:ind w:left="577" w:hanging="397"/>
        <w:jc w:val="both"/>
        <w:rPr>
          <w:rFonts w:ascii="Times New Roman" w:eastAsia="Times New Roman" w:hAnsi="Times New Roman" w:cs="Times New Roman"/>
          <w:color w:val="000000"/>
          <w:spacing w:val="-3"/>
          <w:kern w:val="1"/>
          <w:lang w:val="x-none" w:eastAsia="zh-CN"/>
        </w:rPr>
      </w:pP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vertAlign w:val="superscript"/>
          <w:lang w:eastAsia="ar-SA"/>
        </w:rPr>
        <w:t>(*)</w:t>
      </w: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ar-SA"/>
        </w:rPr>
        <w:t xml:space="preserve"> niepotrzebne skreślić</w:t>
      </w:r>
    </w:p>
    <w:p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highlight w:val="cyan"/>
          <w:lang w:eastAsia="ar-SA"/>
        </w:rPr>
      </w:pPr>
    </w:p>
    <w:p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</w:p>
    <w:p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b/>
          <w:kern w:val="1"/>
          <w:sz w:val="20"/>
          <w:szCs w:val="20"/>
          <w:highlight w:val="cyan"/>
          <w:lang w:eastAsia="pl-PL" w:bidi="pl-PL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>UWAGA: Należy podpisać kwalifikowanym podpisem elektronicznym osoby/osób upoważnionych do składania oświadczeń woli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 xml:space="preserve">o charakterze zobowiązującym  lub rozporządzającym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>w imieniu Wykonawcy z uwzględnieniem zasady  reprezentacji</w:t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  <w:t xml:space="preserve">    </w:t>
      </w:r>
    </w:p>
    <w:p>
      <w:pPr>
        <w:suppressAutoHyphens/>
        <w:spacing w:after="0" w:line="24" w:lineRule="atLeast"/>
        <w:rPr>
          <w:rFonts w:ascii="Times New Roman" w:eastAsia="Times New Roman" w:hAnsi="Times New Roman" w:cs="Times New Roman"/>
          <w:lang w:eastAsia="ar-SA"/>
        </w:rPr>
      </w:pPr>
    </w:p>
    <w:p>
      <w:pPr>
        <w:suppressAutoHyphens/>
        <w:spacing w:after="0" w:line="24" w:lineRule="atLeast"/>
        <w:rPr>
          <w:rFonts w:ascii="Times New Roman" w:eastAsia="Times New Roman" w:hAnsi="Times New Roman" w:cs="Times New Roman"/>
          <w:lang w:eastAsia="ar-SA"/>
        </w:rPr>
      </w:pPr>
    </w:p>
    <w:p>
      <w:pPr>
        <w:suppressAutoHyphens/>
        <w:spacing w:after="0" w:line="24" w:lineRule="atLeast"/>
        <w:rPr>
          <w:rFonts w:ascii="Times New Roman" w:eastAsia="Times New Roman" w:hAnsi="Times New Roman" w:cs="Times New Roman"/>
          <w:lang w:eastAsia="ar-SA"/>
        </w:rPr>
      </w:pPr>
    </w:p>
    <w:p>
      <w:pPr>
        <w:suppressAutoHyphens/>
        <w:spacing w:after="0" w:line="24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Nr sprawy:</w:t>
      </w:r>
      <w:r>
        <w:rPr>
          <w:rFonts w:ascii="Times New Roman" w:eastAsia="Times New Roman" w:hAnsi="Times New Roman" w:cs="Times New Roman"/>
          <w:b/>
          <w:lang w:eastAsia="ar-SA"/>
        </w:rPr>
        <w:t xml:space="preserve"> GCR/15/ZP/2019                                                                       </w:t>
      </w:r>
      <w:r>
        <w:rPr>
          <w:rFonts w:ascii="Times New Roman" w:eastAsia="Times New Roman" w:hAnsi="Times New Roman" w:cs="Times New Roman"/>
          <w:b/>
          <w:lang w:eastAsia="ar-SA"/>
        </w:rPr>
        <w:tab/>
        <w:t xml:space="preserve">                 </w:t>
      </w:r>
      <w:r>
        <w:rPr>
          <w:rFonts w:ascii="Times New Roman" w:eastAsia="Times New Roman" w:hAnsi="Times New Roman" w:cs="Times New Roman"/>
          <w:b/>
          <w:shd w:val="clear" w:color="auto" w:fill="FFFFFF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iCs/>
          <w:shd w:val="clear" w:color="auto" w:fill="FFFFFF"/>
          <w:lang w:eastAsia="ar-SA"/>
        </w:rPr>
        <w:t>Załącznik nr 3</w:t>
      </w:r>
    </w:p>
    <w:p>
      <w:pPr>
        <w:spacing w:after="0" w:line="259" w:lineRule="auto"/>
        <w:rPr>
          <w:rFonts w:ascii="Times New Roman" w:eastAsia="Calibri" w:hAnsi="Times New Roman" w:cs="Times New Roman"/>
          <w:b/>
          <w:strike/>
        </w:rPr>
      </w:pPr>
    </w:p>
    <w:p>
      <w:pPr>
        <w:spacing w:after="0" w:line="259" w:lineRule="auto"/>
        <w:rPr>
          <w:rFonts w:ascii="Times New Roman" w:eastAsia="Calibri" w:hAnsi="Times New Roman" w:cs="Times New Roman"/>
          <w:b/>
          <w:strike/>
        </w:rPr>
      </w:pPr>
    </w:p>
    <w:p>
      <w:pPr>
        <w:tabs>
          <w:tab w:val="left" w:pos="0"/>
        </w:tabs>
        <w:spacing w:after="0"/>
        <w:contextualSpacing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INSTRUKCJA  WYPEŁNIENIA  FORMULARZA</w:t>
      </w:r>
    </w:p>
    <w:p>
      <w:pPr>
        <w:tabs>
          <w:tab w:val="left" w:pos="0"/>
        </w:tabs>
        <w:spacing w:after="0"/>
        <w:contextualSpacing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JEDNOLITEGO  EUROPEJSKIEGO  DOKUMENTU ZAMÓWIENIA  (JEDZ):</w:t>
      </w:r>
    </w:p>
    <w:p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trike/>
          <w:u w:val="single"/>
          <w:lang w:eastAsia="pl-PL"/>
        </w:rPr>
      </w:pPr>
    </w:p>
    <w:p>
      <w:pPr>
        <w:numPr>
          <w:ilvl w:val="0"/>
          <w:numId w:val="26"/>
        </w:numPr>
        <w:tabs>
          <w:tab w:val="left" w:pos="0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Wykonawca, który bierze udział w postępowaniu samodzielnie, nie powołuje się na zasoby innego podmiotu oraz nie korzysta z podwykonawców przedkłada formularz  JEDZ tylko w swoim imieniu,</w:t>
      </w:r>
    </w:p>
    <w:p>
      <w:pPr>
        <w:numPr>
          <w:ilvl w:val="0"/>
          <w:numId w:val="26"/>
        </w:numPr>
        <w:tabs>
          <w:tab w:val="left" w:pos="0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 przypadku gdy Wykonawca, powołuje się na zasoby podmiotów trzecich w celu wykazania spełnienia warunków udziału w postępowaniu składa odrębny formularz JEDZ dla każdego podmiotu trzeciego. </w:t>
      </w:r>
    </w:p>
    <w:p>
      <w:pPr>
        <w:tabs>
          <w:tab w:val="left" w:pos="0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Formularz JEDZ powinien być podpisany przez dane podmioty i należycie wypełniony w CZĘŚCI  II sekcja A i B, a także w zakresie, w jakim Wykonawca korzysta z zasobów podmiotu (CZĘŚĆ IV) oraz powinien dotyczyć również weryfikacji podstaw wykluczenia podmiotu trzeciego (CZĘŚĆ III).</w:t>
      </w:r>
    </w:p>
    <w:p>
      <w:pPr>
        <w:tabs>
          <w:tab w:val="left" w:pos="0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Dotyczy to zarówno sytuacji, gdy podmiot trzeci nie będzie podwykonawcą w trakcie realizacji zamówienia, jak i sytuacji gdy takim podwykonawcą będzie.</w:t>
      </w:r>
    </w:p>
    <w:p>
      <w:pPr>
        <w:numPr>
          <w:ilvl w:val="0"/>
          <w:numId w:val="26"/>
        </w:numPr>
        <w:tabs>
          <w:tab w:val="left" w:pos="0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trike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 przypadku gdy Wykonawcy składają ofertę wspólną, w rozumieniu art. 23 Pzp,  formularz JEDZ składa każdy z Wykonawców w odniesieniu do warunków udziału w postępowaniu- wypełniony w zakresie, w jakim Wykonawca wykazuje ich spełnienie.</w:t>
      </w:r>
    </w:p>
    <w:p>
      <w:pPr>
        <w:numPr>
          <w:ilvl w:val="0"/>
          <w:numId w:val="26"/>
        </w:numPr>
        <w:tabs>
          <w:tab w:val="left" w:pos="0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 przypadku wskazania w ofercie oraz JEDZ podwykonawców, którym Wykonawca zamierza powierzyć wykonanie części zamówienia formularz JEDZ składa również podwykonawca. JEDZ powinien być wypełniony w zakresie weryfikacji podstaw wykluczenia (CZĘŚĆ III) oraz w CZĘŚCI  II sekcja A i B.</w:t>
      </w:r>
    </w:p>
    <w:p>
      <w:pPr>
        <w:numPr>
          <w:ilvl w:val="0"/>
          <w:numId w:val="26"/>
        </w:numPr>
        <w:tabs>
          <w:tab w:val="left" w:pos="0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Załącznik nr 4 (formularz JEDZ) wypełniamy w następujących częściach:</w:t>
      </w:r>
    </w:p>
    <w:p>
      <w:pPr>
        <w:tabs>
          <w:tab w:val="left" w:pos="284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CZĘŚĆ II  –  identyfikacja Wykonawcy - sekcja A z wyłączeniem informacji dotyczących zamówień zastrzeżonych oraz  części, sekcja B z wyłączeniem podania daty i miejsca urodzenia osoby upoważnionej do reprezentowania, sekcja C, D</w:t>
      </w:r>
    </w:p>
    <w:p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CZĘŚĆ III – podstawy wykluczenia - sekcja A, B, C  z wyłączeniami, sekcja D</w:t>
      </w:r>
    </w:p>
    <w:p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B050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lang w:eastAsia="pl-PL"/>
        </w:rPr>
        <w:t xml:space="preserve">CZĘŚĆ VI  - </w:t>
      </w:r>
      <w:r>
        <w:rPr>
          <w:rFonts w:ascii="Times New Roman" w:eastAsia="Times New Roman" w:hAnsi="Times New Roman" w:cs="Times New Roman"/>
          <w:lang w:eastAsia="ar-SA"/>
        </w:rPr>
        <w:t>dokument n</w:t>
      </w:r>
      <w:r>
        <w:rPr>
          <w:rFonts w:ascii="Times New Roman" w:eastAsia="Times New Roman" w:hAnsi="Times New Roman" w:cs="Times New Roman"/>
          <w:lang w:eastAsia="pl-PL"/>
        </w:rPr>
        <w:t>ależy podpisać kwalifikowanym podpisem elektronicznym</w:t>
      </w:r>
    </w:p>
    <w:p>
      <w:pPr>
        <w:tabs>
          <w:tab w:val="left" w:pos="0"/>
        </w:tabs>
        <w:spacing w:after="0"/>
        <w:ind w:left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>
      <w:pPr>
        <w:tabs>
          <w:tab w:val="left" w:pos="0"/>
        </w:tabs>
        <w:spacing w:after="0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6)  </w:t>
      </w:r>
      <w:r>
        <w:rPr>
          <w:rFonts w:ascii="Times New Roman" w:eastAsia="Times New Roman" w:hAnsi="Times New Roman" w:cs="Times New Roman"/>
          <w:lang w:eastAsia="ar-SA"/>
        </w:rPr>
        <w:t>Elektroniczne narzędzie do wypełniania JEDZ/ESPD (eESPD)</w:t>
      </w:r>
      <w:r>
        <w:rPr>
          <w:rFonts w:ascii="Times New Roman" w:eastAsia="Times New Roman" w:hAnsi="Times New Roman" w:cs="Times New Roman"/>
          <w:b/>
          <w:lang w:eastAsia="ar-SA"/>
        </w:rPr>
        <w:t xml:space="preserve"> </w:t>
      </w:r>
    </w:p>
    <w:p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trike/>
          <w:lang w:eastAsia="pl-PL"/>
        </w:rPr>
      </w:pPr>
    </w:p>
    <w:p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Komisja Europejska w kwietniu 2019r.  będzie stopniowo zamykać udostępniony elektroniczny serwis ESPD/JEDZ.</w:t>
      </w:r>
    </w:p>
    <w:p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W związku z tym Urząd Zamówień Publicznych przygotował za pośrednictwem swojej strony internetowej  nieodpłatne narzędzie wspierające Zamawiających i Wykonawców w stosowaniu standardowego formularza JEDZ w wersji elektronicznej.</w:t>
      </w:r>
    </w:p>
    <w:p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Narzędzie zbudowane jest z komponentów oferowanych przez Komisję Europejską i tym samym posiada podobne funkcjonalności. Zamawiający i Wykonawcy mogą utworzyć nowy formularz JEDZ, ponownie wykorzystać formularz wygenerowany w udostępnianym narzędziu lub serwisie Komisji Europejskiej oraz przeglądać elektroniczną wersję JEDZ przekazaną wraz z ofertą albo wnioskiem.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ar-SA"/>
        </w:rPr>
        <w:t>link do narzędzia: http://espd.uzp.gov.pl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Zamawiający wypełnił dokument JEDZ stosownie do wymagań stawianych w specyfikacji i zapisał wygenerowany w serwisie eESPD plik w formacie xml. 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Plik można pobrać ze strony </w:t>
      </w:r>
      <w:hyperlink r:id="rId9" w:history="1">
        <w:r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www.repty.pl</w:t>
        </w:r>
      </w:hyperlink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w zakładce PRZETARGI w dokumentach dla PRZETARGU NIEOGRANICZONEGO NR SPRAWY GCR/15/ZP/2019  Dostawa </w:t>
      </w:r>
      <w:r>
        <w:rPr>
          <w:rFonts w:ascii="Times New Roman" w:eastAsia="Calibri" w:hAnsi="Times New Roman" w:cs="Times New Roman"/>
        </w:rPr>
        <w:t>sprzętu medycznego.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Formularz wstępnie przygotowany zawiera tylko pola wskazane przez Zamawiającego (zalecane). 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W przypadku gdy Wykonawca chce skorzystać z możliwości samodzielnego utworzenia nowego formularza JEDZ/ESPD, aktywne są wszystkie pola formularza. Należy je wypełnić w zakresie stosownym do wymagań określonych przez Zamawiającego w konkretnym postępowaniu</w:t>
      </w:r>
      <w:r>
        <w:rPr>
          <w:rFonts w:ascii="Times New Roman" w:eastAsia="Times New Roman" w:hAnsi="Times New Roman" w:cs="Times New Roman"/>
          <w:lang w:eastAsia="pl-PL"/>
        </w:rPr>
        <w:t>. Przy wszystkich podstawach wykluczenia domyślnie zaznaczona jest odpowiedź przecząca. Po zaznaczeniu odpowiedzi twierdzącej Wykonawca ma możliwość podania szczegółów, a także opisania ewentualnych środków zaradczych podjętych w ramach tzw. samooczyszczenia.</w:t>
      </w:r>
      <w:r>
        <w:rPr>
          <w:rFonts w:ascii="Times New Roman" w:eastAsia="Times New Roman" w:hAnsi="Times New Roman" w:cs="Times New Roman"/>
          <w:color w:val="FF0000"/>
          <w:lang w:eastAsia="pl-PL"/>
        </w:rPr>
        <w:t xml:space="preserve"> 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>
      <w:pPr>
        <w:spacing w:after="0"/>
        <w:contextualSpacing/>
        <w:jc w:val="both"/>
        <w:outlineLvl w:val="0"/>
        <w:rPr>
          <w:rFonts w:ascii="Times New Roman" w:eastAsia="Times New Roman" w:hAnsi="Times New Roman" w:cs="Times New Roman"/>
          <w:color w:val="00B050"/>
          <w:lang w:eastAsia="ar-SA"/>
        </w:rPr>
      </w:pPr>
    </w:p>
    <w:p>
      <w:pPr>
        <w:spacing w:after="0"/>
        <w:contextualSpacing/>
        <w:jc w:val="both"/>
        <w:outlineLvl w:val="0"/>
        <w:rPr>
          <w:rFonts w:ascii="Times New Roman" w:eastAsia="Times New Roman" w:hAnsi="Times New Roman" w:cs="Times New Roman"/>
          <w:lang w:eastAsia="ar-SA"/>
        </w:rPr>
      </w:pPr>
    </w:p>
    <w:p>
      <w:pPr>
        <w:spacing w:after="0"/>
        <w:contextualSpacing/>
        <w:outlineLvl w:val="0"/>
        <w:rPr>
          <w:rFonts w:ascii="Times New Roman" w:eastAsia="Times New Roman" w:hAnsi="Times New Roman" w:cs="Times New Roman"/>
          <w:lang w:eastAsia="ar-SA"/>
        </w:rPr>
      </w:pPr>
    </w:p>
    <w:p>
      <w:pPr>
        <w:spacing w:after="0"/>
        <w:contextualSpacing/>
        <w:outlineLvl w:val="0"/>
        <w:rPr>
          <w:rFonts w:ascii="Times New Roman" w:eastAsia="Times New Roman" w:hAnsi="Times New Roman" w:cs="Times New Roman"/>
          <w:lang w:eastAsia="ar-SA"/>
        </w:rPr>
      </w:pPr>
    </w:p>
    <w:p>
      <w:pPr>
        <w:spacing w:after="0"/>
        <w:contextualSpacing/>
        <w:outlineLvl w:val="0"/>
        <w:rPr>
          <w:rFonts w:ascii="Calibri" w:eastAsia="Times New Roman" w:hAnsi="Calibri" w:cs="Arial"/>
          <w:cap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Nr sprawy: </w:t>
      </w:r>
      <w:r>
        <w:rPr>
          <w:rFonts w:ascii="Times New Roman" w:eastAsia="Times New Roman" w:hAnsi="Times New Roman" w:cs="Times New Roman"/>
          <w:b/>
          <w:lang w:eastAsia="ar-SA"/>
        </w:rPr>
        <w:t xml:space="preserve">GCR/15/ZP/2019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b/>
          <w:caps/>
          <w:lang w:eastAsia="pl-PL"/>
        </w:rPr>
        <w:t>4</w:t>
      </w:r>
      <w:r>
        <w:rPr>
          <w:rFonts w:ascii="Times New Roman" w:eastAsia="Times New Roman" w:hAnsi="Times New Roman" w:cs="Times New Roman"/>
          <w:b/>
          <w:lang w:eastAsia="ar-SA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hd w:val="clear" w:color="auto" w:fill="FFFFFF"/>
          <w:lang w:eastAsia="ar-SA"/>
        </w:rPr>
        <w:t xml:space="preserve">  </w:t>
      </w:r>
      <w:r>
        <w:rPr>
          <w:rFonts w:ascii="Calibri" w:eastAsia="Times New Roman" w:hAnsi="Calibri" w:cs="Arial"/>
          <w:cap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  </w:t>
      </w:r>
    </w:p>
    <w:p>
      <w:pPr>
        <w:spacing w:after="0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iCs/>
          <w:shd w:val="clear" w:color="auto" w:fill="FFFFFF"/>
          <w:lang w:eastAsia="ar-SA"/>
        </w:rPr>
      </w:pPr>
      <w:r>
        <w:rPr>
          <w:rFonts w:ascii="Arial" w:eastAsia="Times New Roman" w:hAnsi="Arial" w:cs="Arial"/>
          <w:caps/>
          <w:sz w:val="20"/>
          <w:szCs w:val="24"/>
          <w:lang w:eastAsia="ar-SA"/>
        </w:rPr>
        <w:t>Standardowy formularz jednolitego europejskiego dokumentu zamówienia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>
        <w:rPr>
          <w:rFonts w:ascii="Arial" w:eastAsia="Calibri" w:hAnsi="Arial" w:cs="Arial"/>
          <w:b/>
          <w:sz w:val="20"/>
          <w:szCs w:val="20"/>
          <w:lang w:eastAsia="en-GB"/>
        </w:rPr>
        <w:t>Część I: Informacje dotyczące postępowania o udzielenie zamówienia oraz instytucji zamawiającej lub podmiotu zamawiającego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sz w:val="20"/>
          <w:szCs w:val="20"/>
          <w:lang w:eastAsia="en-GB"/>
        </w:rPr>
      </w:pPr>
      <w:r>
        <w:rPr>
          <w:rFonts w:ascii="Arial" w:eastAsia="Calibri" w:hAnsi="Arial" w:cs="Arial"/>
          <w:w w:val="0"/>
          <w:sz w:val="20"/>
          <w:szCs w:val="20"/>
          <w:lang w:eastAsia="en-GB"/>
        </w:rPr>
        <w:t xml:space="preserve"> </w:t>
      </w:r>
      <w:r>
        <w:rPr>
          <w:rFonts w:ascii="Arial" w:eastAsia="Calibri" w:hAnsi="Arial" w:cs="Arial"/>
          <w:b/>
          <w:i/>
          <w:w w:val="0"/>
          <w:sz w:val="20"/>
          <w:szCs w:val="2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Fonts w:ascii="Arial" w:eastAsia="Calibri" w:hAnsi="Arial" w:cs="Arial"/>
          <w:b/>
          <w:i/>
          <w:w w:val="0"/>
          <w:sz w:val="20"/>
          <w:szCs w:val="20"/>
          <w:vertAlign w:val="superscript"/>
          <w:lang w:eastAsia="en-GB"/>
        </w:rPr>
        <w:footnoteReference w:id="1"/>
      </w:r>
      <w:r>
        <w:rPr>
          <w:rFonts w:ascii="Arial" w:eastAsia="Calibri" w:hAnsi="Arial" w:cs="Arial"/>
          <w:b/>
          <w:i/>
          <w:w w:val="0"/>
          <w:sz w:val="20"/>
          <w:szCs w:val="20"/>
          <w:lang w:eastAsia="en-GB"/>
        </w:rPr>
        <w:t>.</w:t>
      </w:r>
      <w:r>
        <w:rPr>
          <w:rFonts w:ascii="Arial" w:eastAsia="Calibri" w:hAnsi="Arial" w:cs="Arial"/>
          <w:b/>
          <w:w w:val="0"/>
          <w:sz w:val="20"/>
          <w:szCs w:val="20"/>
          <w:lang w:eastAsia="en-GB"/>
        </w:rPr>
        <w:t xml:space="preserve"> </w:t>
      </w:r>
      <w:r>
        <w:rPr>
          <w:rFonts w:ascii="Arial" w:eastAsia="Calibri" w:hAnsi="Arial" w:cs="Arial"/>
          <w:b/>
          <w:sz w:val="20"/>
          <w:szCs w:val="20"/>
          <w:lang w:eastAsia="en-GB"/>
        </w:rPr>
        <w:t>Adres publikacyjny stosownego ogłoszenia</w:t>
      </w:r>
      <w:r>
        <w:rPr>
          <w:rFonts w:ascii="Arial" w:eastAsia="Calibri" w:hAnsi="Arial" w:cs="Arial"/>
          <w:b/>
          <w:i/>
          <w:sz w:val="20"/>
          <w:szCs w:val="20"/>
          <w:vertAlign w:val="superscript"/>
          <w:lang w:eastAsia="en-GB"/>
        </w:rPr>
        <w:footnoteReference w:id="2"/>
      </w:r>
      <w:r>
        <w:rPr>
          <w:rFonts w:ascii="Arial" w:eastAsia="Calibri" w:hAnsi="Arial" w:cs="Arial"/>
          <w:b/>
          <w:sz w:val="20"/>
          <w:szCs w:val="20"/>
          <w:lang w:eastAsia="en-GB"/>
        </w:rPr>
        <w:t xml:space="preserve"> w Dzienniku Urzędowym Unii Europejskiej: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sz w:val="20"/>
          <w:szCs w:val="20"/>
          <w:lang w:eastAsia="en-GB"/>
        </w:rPr>
      </w:pPr>
      <w:r>
        <w:rPr>
          <w:rFonts w:ascii="Arial" w:eastAsia="Calibri" w:hAnsi="Arial" w:cs="Arial"/>
          <w:b/>
          <w:sz w:val="20"/>
          <w:szCs w:val="20"/>
          <w:lang w:eastAsia="en-GB"/>
        </w:rPr>
        <w:t xml:space="preserve">Dz.U. UE S numer [], data [], strona [], 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sz w:val="20"/>
          <w:szCs w:val="20"/>
          <w:lang w:eastAsia="en-GB"/>
        </w:rPr>
      </w:pPr>
      <w:r>
        <w:rPr>
          <w:rFonts w:ascii="Arial" w:eastAsia="Calibri" w:hAnsi="Arial" w:cs="Arial"/>
          <w:b/>
          <w:sz w:val="20"/>
          <w:szCs w:val="20"/>
          <w:lang w:eastAsia="en-GB"/>
        </w:rPr>
        <w:t xml:space="preserve">Numer ogłoszenia w Dz.U. S:  </w:t>
      </w:r>
      <w:r>
        <w:rPr>
          <w:rFonts w:ascii="Arial" w:eastAsia="Calibri" w:hAnsi="Arial" w:cs="Arial"/>
          <w:b/>
          <w:color w:val="FF0000"/>
          <w:sz w:val="20"/>
          <w:szCs w:val="20"/>
          <w:lang w:eastAsia="en-GB"/>
        </w:rPr>
        <w:t>2019/S 097- 233830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Arial" w:eastAsia="Calibri" w:hAnsi="Arial" w:cs="Arial"/>
          <w:b/>
          <w:sz w:val="20"/>
          <w:szCs w:val="20"/>
          <w:lang w:eastAsia="en-GB"/>
        </w:rPr>
      </w:pPr>
      <w:r>
        <w:rPr>
          <w:rFonts w:ascii="Arial" w:eastAsia="Calibri" w:hAnsi="Arial" w:cs="Arial"/>
          <w:b/>
          <w:w w:val="0"/>
          <w:sz w:val="20"/>
          <w:szCs w:val="2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Arial" w:eastAsia="Calibri" w:hAnsi="Arial" w:cs="Arial"/>
          <w:b/>
          <w:sz w:val="20"/>
          <w:szCs w:val="20"/>
          <w:lang w:eastAsia="en-GB"/>
        </w:rPr>
      </w:pPr>
      <w:r>
        <w:rPr>
          <w:rFonts w:ascii="Arial" w:eastAsia="Calibri" w:hAnsi="Arial" w:cs="Arial"/>
          <w:b/>
          <w:sz w:val="20"/>
          <w:szCs w:val="20"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>
        <w:rPr>
          <w:rFonts w:ascii="Arial" w:eastAsia="Calibri" w:hAnsi="Arial" w:cs="Arial"/>
          <w:smallCaps/>
          <w:sz w:val="20"/>
          <w:szCs w:val="20"/>
          <w:lang w:eastAsia="en-GB"/>
        </w:rPr>
        <w:t>Informacje na temat postępowania o udzielenie zamówienia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sz w:val="20"/>
          <w:szCs w:val="20"/>
          <w:lang w:eastAsia="en-GB"/>
        </w:rPr>
      </w:pPr>
      <w:r>
        <w:rPr>
          <w:rFonts w:ascii="Arial" w:eastAsia="Calibri" w:hAnsi="Arial" w:cs="Arial"/>
          <w:b/>
          <w:w w:val="0"/>
          <w:sz w:val="20"/>
          <w:szCs w:val="2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245"/>
      </w:tblGrid>
      <w:tr>
        <w:trPr>
          <w:trHeight w:val="349"/>
        </w:trPr>
        <w:tc>
          <w:tcPr>
            <w:tcW w:w="4644" w:type="dxa"/>
            <w:shd w:val="clear" w:color="auto" w:fill="auto"/>
          </w:tcPr>
          <w:p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Tożsamość zamawiającego</w:t>
            </w:r>
            <w:r>
              <w:rPr>
                <w:rFonts w:ascii="Arial" w:eastAsia="Calibri" w:hAnsi="Arial" w:cs="Arial"/>
                <w:b/>
                <w:i/>
                <w:sz w:val="20"/>
                <w:szCs w:val="20"/>
                <w:vertAlign w:val="superscript"/>
                <w:lang w:eastAsia="en-GB"/>
              </w:rPr>
              <w:footnoteReference w:id="3"/>
            </w:r>
          </w:p>
        </w:tc>
        <w:tc>
          <w:tcPr>
            <w:tcW w:w="5245" w:type="dxa"/>
            <w:shd w:val="clear" w:color="auto" w:fill="auto"/>
          </w:tcPr>
          <w:p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>
        <w:trPr>
          <w:trHeight w:val="349"/>
        </w:trPr>
        <w:tc>
          <w:tcPr>
            <w:tcW w:w="4644" w:type="dxa"/>
            <w:shd w:val="clear" w:color="auto" w:fill="auto"/>
          </w:tcPr>
          <w:p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Nazwa: </w:t>
            </w:r>
          </w:p>
        </w:tc>
        <w:tc>
          <w:tcPr>
            <w:tcW w:w="5245" w:type="dxa"/>
            <w:shd w:val="clear" w:color="auto" w:fill="auto"/>
          </w:tcPr>
          <w:p>
            <w:pPr>
              <w:spacing w:before="120" w:after="120" w:line="240" w:lineRule="auto"/>
              <w:jc w:val="both"/>
              <w:rPr>
                <w:rFonts w:ascii="Arial" w:eastAsia="Calibri" w:hAnsi="Arial" w:cs="Arial"/>
                <w:color w:val="FF0000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color w:val="FF0000"/>
                <w:sz w:val="20"/>
                <w:szCs w:val="20"/>
                <w:lang w:eastAsia="en-GB"/>
              </w:rPr>
              <w:t xml:space="preserve">Samodzielny Publiczny Zakład Opieki Zdrowotnej  „REPTY”   Górnośląskie Centrum Rehabilitacji  im. Gen. Jerzego Ziętka    </w:t>
            </w:r>
          </w:p>
          <w:p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color w:val="FF0000"/>
                <w:sz w:val="20"/>
                <w:szCs w:val="20"/>
                <w:lang w:eastAsia="en-GB"/>
              </w:rPr>
              <w:t>ul. Śniadeckiego 1    42 – 604 Tarnowskie Góry</w:t>
            </w:r>
          </w:p>
        </w:tc>
      </w:tr>
      <w:tr>
        <w:trPr>
          <w:trHeight w:val="485"/>
        </w:trPr>
        <w:tc>
          <w:tcPr>
            <w:tcW w:w="4644" w:type="dxa"/>
            <w:shd w:val="clear" w:color="auto" w:fill="auto"/>
          </w:tcPr>
          <w:p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  <w:t>Jakiego zamówienia dotyczy niniejszy dokument?</w:t>
            </w:r>
          </w:p>
        </w:tc>
        <w:tc>
          <w:tcPr>
            <w:tcW w:w="5245" w:type="dxa"/>
            <w:shd w:val="clear" w:color="auto" w:fill="auto"/>
          </w:tcPr>
          <w:p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  <w:t>Odpowiedź:</w:t>
            </w:r>
          </w:p>
        </w:tc>
      </w:tr>
      <w:tr>
        <w:trPr>
          <w:trHeight w:val="484"/>
        </w:trPr>
        <w:tc>
          <w:tcPr>
            <w:tcW w:w="4644" w:type="dxa"/>
            <w:shd w:val="clear" w:color="auto" w:fill="auto"/>
          </w:tcPr>
          <w:p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Tytuł lub krótki opis udzielanego zamówienia</w:t>
            </w:r>
            <w:r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4"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5245" w:type="dxa"/>
            <w:shd w:val="clear" w:color="auto" w:fill="auto"/>
          </w:tcPr>
          <w:p>
            <w:pPr>
              <w:spacing w:before="120" w:after="120" w:line="240" w:lineRule="auto"/>
              <w:jc w:val="both"/>
              <w:rPr>
                <w:rFonts w:ascii="Arial" w:eastAsia="Calibri" w:hAnsi="Arial" w:cs="Arial"/>
                <w:color w:val="FF0000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color w:val="FF0000"/>
                <w:sz w:val="20"/>
                <w:szCs w:val="20"/>
                <w:lang w:eastAsia="en-GB"/>
              </w:rPr>
              <w:t>Dostawa sprzętu medycznego</w:t>
            </w:r>
          </w:p>
        </w:tc>
      </w:tr>
      <w:tr>
        <w:trPr>
          <w:trHeight w:val="484"/>
        </w:trPr>
        <w:tc>
          <w:tcPr>
            <w:tcW w:w="4644" w:type="dxa"/>
            <w:shd w:val="clear" w:color="auto" w:fill="auto"/>
          </w:tcPr>
          <w:p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Numer referencyjny nadany sprawie przez instytucję zamawiającą lub podmiot zamawiający (</w:t>
            </w:r>
            <w:r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>jeżeli dotyczy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)</w:t>
            </w:r>
            <w:r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5"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5245" w:type="dxa"/>
            <w:shd w:val="clear" w:color="auto" w:fill="auto"/>
          </w:tcPr>
          <w:p>
            <w:pPr>
              <w:spacing w:before="120" w:after="120" w:line="240" w:lineRule="auto"/>
              <w:jc w:val="both"/>
              <w:rPr>
                <w:rFonts w:ascii="Arial" w:eastAsia="Calibri" w:hAnsi="Arial" w:cs="Arial"/>
                <w:color w:val="FF0000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color w:val="FF0000"/>
                <w:sz w:val="20"/>
                <w:szCs w:val="20"/>
                <w:lang w:eastAsia="en-GB"/>
              </w:rPr>
              <w:t>GCR/15/ZP/2019</w:t>
            </w:r>
          </w:p>
        </w:tc>
      </w:tr>
    </w:tbl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before="120" w:after="120" w:line="240" w:lineRule="auto"/>
        <w:rPr>
          <w:rFonts w:ascii="Arial" w:eastAsia="Calibri" w:hAnsi="Arial" w:cs="Arial"/>
          <w:sz w:val="20"/>
          <w:szCs w:val="20"/>
          <w:lang w:eastAsia="en-GB"/>
        </w:rPr>
      </w:pPr>
      <w:r>
        <w:rPr>
          <w:rFonts w:ascii="Arial" w:eastAsia="Calibri" w:hAnsi="Arial" w:cs="Arial"/>
          <w:b/>
          <w:sz w:val="20"/>
          <w:szCs w:val="20"/>
          <w:lang w:eastAsia="en-GB"/>
        </w:rPr>
        <w:t>Wszystkie pozostałe informacje we wszystkich sekcjach jednolitego europejskiego dokumentu zamówienia powinien wypełnić wykonawca</w:t>
      </w:r>
      <w:r>
        <w:rPr>
          <w:rFonts w:ascii="Arial" w:eastAsia="Calibri" w:hAnsi="Arial" w:cs="Arial"/>
          <w:b/>
          <w:i/>
          <w:sz w:val="20"/>
          <w:szCs w:val="20"/>
          <w:lang w:eastAsia="en-GB"/>
        </w:rPr>
        <w:t>.</w:t>
      </w:r>
    </w:p>
    <w:p>
      <w:pPr>
        <w:keepNext/>
        <w:spacing w:before="120" w:after="12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>
        <w:rPr>
          <w:rFonts w:ascii="Arial" w:eastAsia="Calibri" w:hAnsi="Arial" w:cs="Arial"/>
          <w:b/>
          <w:sz w:val="20"/>
          <w:szCs w:val="20"/>
          <w:lang w:eastAsia="en-GB"/>
        </w:rPr>
        <w:lastRenderedPageBreak/>
        <w:t>Część II: Informacje dotyczące wykonawcy</w:t>
      </w:r>
    </w:p>
    <w:p>
      <w:pPr>
        <w:keepNext/>
        <w:spacing w:before="120" w:after="12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>
        <w:rPr>
          <w:rFonts w:ascii="Arial" w:eastAsia="Calibri" w:hAnsi="Arial" w:cs="Arial"/>
          <w:smallCaps/>
          <w:sz w:val="20"/>
          <w:szCs w:val="20"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>
        <w:tc>
          <w:tcPr>
            <w:tcW w:w="4644" w:type="dxa"/>
            <w:shd w:val="clear" w:color="auto" w:fill="auto"/>
          </w:tcPr>
          <w:p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>
        <w:tc>
          <w:tcPr>
            <w:tcW w:w="4644" w:type="dxa"/>
            <w:shd w:val="clear" w:color="auto" w:fill="auto"/>
          </w:tcPr>
          <w:p>
            <w:pPr>
              <w:spacing w:before="120" w:after="120" w:line="240" w:lineRule="auto"/>
              <w:ind w:left="850" w:hanging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>
        <w:trPr>
          <w:trHeight w:val="1036"/>
        </w:trPr>
        <w:tc>
          <w:tcPr>
            <w:tcW w:w="4644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Numer VAT, jeżeli dotyczy:</w:t>
            </w:r>
          </w:p>
          <w:p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  <w:p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>
        <w:tc>
          <w:tcPr>
            <w:tcW w:w="4644" w:type="dxa"/>
            <w:shd w:val="clear" w:color="auto" w:fill="auto"/>
          </w:tcPr>
          <w:p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>
        <w:trPr>
          <w:trHeight w:val="1714"/>
        </w:trPr>
        <w:tc>
          <w:tcPr>
            <w:tcW w:w="4644" w:type="dxa"/>
            <w:shd w:val="clear" w:color="auto" w:fill="auto"/>
          </w:tcPr>
          <w:p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Osoba lub osoby wyznaczone do kontaktów</w:t>
            </w:r>
            <w:r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6"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  <w:p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Telefon:</w:t>
            </w:r>
          </w:p>
          <w:p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e-mail:</w:t>
            </w:r>
          </w:p>
          <w:p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internetowy (adres www) (</w:t>
            </w:r>
            <w:r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>jeżeli dotyczy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>
        <w:tc>
          <w:tcPr>
            <w:tcW w:w="4644" w:type="dxa"/>
            <w:shd w:val="clear" w:color="auto" w:fill="auto"/>
          </w:tcPr>
          <w:p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jest mikroprzedsiębiorstwem bądź małym lub średnim przedsiębiorstwem</w:t>
            </w:r>
            <w:r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7"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>
        <w:tc>
          <w:tcPr>
            <w:tcW w:w="4644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GB"/>
              </w:rPr>
              <w:t>Jedynie w przypadku gdy zamówienie jest zastrzeżone</w:t>
            </w:r>
            <w:r>
              <w:rPr>
                <w:rFonts w:ascii="Arial" w:eastAsia="Calibri" w:hAnsi="Arial" w:cs="Arial"/>
                <w:b/>
                <w:sz w:val="20"/>
                <w:szCs w:val="20"/>
                <w:u w:val="single"/>
                <w:vertAlign w:val="superscript"/>
                <w:lang w:eastAsia="en-GB"/>
              </w:rPr>
              <w:footnoteReference w:id="8"/>
            </w:r>
            <w:r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GB"/>
              </w:rPr>
              <w:t>: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jest zakładem pracy chronionej, „przedsiębiorstwem społecznym”</w:t>
            </w:r>
            <w:r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9"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czy będzie realizował zamówienie w ramach programów zatrudnienia chronionego?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tak,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jaki jest odpowiedni odsetek pracowników niepełnosprawnych lub defaworyzowanych?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[….]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</w:tc>
      </w:tr>
      <w:tr>
        <w:tc>
          <w:tcPr>
            <w:tcW w:w="4644" w:type="dxa"/>
            <w:tcBorders>
              <w:bottom w:val="single" w:sz="4" w:space="0" w:color="auto"/>
              <w:tl2br w:val="nil"/>
            </w:tcBorders>
            <w:shd w:val="clear" w:color="auto" w:fill="auto"/>
          </w:tcPr>
          <w:p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tcBorders>
              <w:bottom w:val="single" w:sz="4" w:space="0" w:color="auto"/>
              <w:tl2br w:val="nil"/>
            </w:tcBorders>
            <w:shd w:val="clear" w:color="auto" w:fill="auto"/>
          </w:tcPr>
          <w:p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 [] Nie dotyczy</w:t>
            </w:r>
          </w:p>
        </w:tc>
      </w:tr>
      <w:tr>
        <w:tc>
          <w:tcPr>
            <w:tcW w:w="4644" w:type="dxa"/>
            <w:tcBorders>
              <w:tl2br w:val="nil"/>
            </w:tcBorders>
            <w:shd w:val="clear" w:color="auto" w:fill="auto"/>
          </w:tcPr>
          <w:p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  <w:p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lastRenderedPageBreak/>
              <w:t xml:space="preserve">stosownych przypadkach) oraz w każdym przypadku wypełnić i podpisać część VI. </w:t>
            </w:r>
          </w:p>
          <w:p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10"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Czy wpis do wykazu lub wydane zaświadczenie obejmują wszystkie wymagane kryteria kwalifikacji?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Jeżeli nie: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Proszę dodatkowo uzupełnić brakujące informacje w części IV w sekcjach A, B, C lub D, w zależności od przypadku.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WYŁĄCZNIE jeżeli jest to wymagane w stosownym ogłoszeniu lub dokumentach zamówienia:</w:t>
            </w:r>
            <w:r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tcBorders>
              <w:tl2br w:val="nil"/>
            </w:tcBorders>
            <w:shd w:val="clear" w:color="auto" w:fill="auto"/>
          </w:tcPr>
          <w:p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>
            <w:pPr>
              <w:spacing w:before="120" w:after="120" w:line="240" w:lineRule="auto"/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a) [……]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b) (adres internetowy, wydający urząd lub organ, dokładne dane referencyjne dokumentacji):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[……]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[] Tak [] Nie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e) [] Tak [] Nie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</w:p>
        </w:tc>
      </w:tr>
      <w:tr>
        <w:tc>
          <w:tcPr>
            <w:tcW w:w="4644" w:type="dxa"/>
            <w:shd w:val="clear" w:color="auto" w:fill="auto"/>
          </w:tcPr>
          <w:p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>
        <w:tc>
          <w:tcPr>
            <w:tcW w:w="4644" w:type="dxa"/>
            <w:shd w:val="clear" w:color="auto" w:fill="auto"/>
          </w:tcPr>
          <w:p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bierze udział w postępowaniu o udzielenie zamówienia wspólnie z innymi wykonawcami</w:t>
            </w:r>
            <w:r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11"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>
        <w:tc>
          <w:tcPr>
            <w:tcW w:w="9289" w:type="dxa"/>
            <w:gridSpan w:val="2"/>
            <w:shd w:val="clear" w:color="auto" w:fill="BFBFBF"/>
          </w:tcPr>
          <w:p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Proszę wskazać rolę wykonawcy w grupie (lider, odpowiedzialny za określone zadania itd.):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a): [……]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b): [……]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c): [……]</w:t>
            </w:r>
          </w:p>
        </w:tc>
      </w:tr>
      <w:tr>
        <w:tc>
          <w:tcPr>
            <w:tcW w:w="4644" w:type="dxa"/>
            <w:tcBorders>
              <w:tl2br w:val="nil"/>
            </w:tcBorders>
            <w:shd w:val="clear" w:color="auto" w:fill="auto"/>
          </w:tcPr>
          <w:p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Części</w:t>
            </w:r>
          </w:p>
        </w:tc>
        <w:tc>
          <w:tcPr>
            <w:tcW w:w="4645" w:type="dxa"/>
            <w:tcBorders>
              <w:tl2br w:val="nil"/>
            </w:tcBorders>
            <w:shd w:val="clear" w:color="auto" w:fill="auto"/>
          </w:tcPr>
          <w:p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>
        <w:tc>
          <w:tcPr>
            <w:tcW w:w="4644" w:type="dxa"/>
            <w:tcBorders>
              <w:tl2br w:val="nil"/>
            </w:tcBorders>
            <w:shd w:val="clear" w:color="auto" w:fill="auto"/>
          </w:tcPr>
          <w:p>
            <w:pPr>
              <w:spacing w:before="120" w:after="120" w:line="240" w:lineRule="auto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tcBorders>
              <w:tl2br w:val="nil"/>
            </w:tcBorders>
            <w:shd w:val="clear" w:color="auto" w:fill="auto"/>
          </w:tcPr>
          <w:p>
            <w:pPr>
              <w:spacing w:before="120" w:after="120" w:line="240" w:lineRule="auto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</w:tbl>
    <w:p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>
        <w:rPr>
          <w:rFonts w:ascii="Arial" w:eastAsia="Calibri" w:hAnsi="Arial" w:cs="Arial"/>
          <w:smallCaps/>
          <w:sz w:val="20"/>
          <w:szCs w:val="20"/>
          <w:lang w:eastAsia="en-GB"/>
        </w:rPr>
        <w:lastRenderedPageBreak/>
        <w:t>B: Informacje na temat przedstawicieli wykonawcy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 w:line="240" w:lineRule="auto"/>
        <w:jc w:val="both"/>
        <w:rPr>
          <w:rFonts w:ascii="Arial" w:eastAsia="Calibri" w:hAnsi="Arial" w:cs="Arial"/>
          <w:i/>
          <w:sz w:val="18"/>
          <w:szCs w:val="18"/>
          <w:lang w:eastAsia="en-GB"/>
        </w:rPr>
      </w:pPr>
      <w:r>
        <w:rPr>
          <w:rFonts w:ascii="Arial" w:eastAsia="Calibri" w:hAnsi="Arial" w:cs="Arial"/>
          <w:i/>
          <w:sz w:val="18"/>
          <w:szCs w:val="18"/>
          <w:lang w:eastAsia="en-GB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>
        <w:tc>
          <w:tcPr>
            <w:tcW w:w="4644" w:type="dxa"/>
            <w:shd w:val="clear" w:color="auto" w:fill="auto"/>
          </w:tcPr>
          <w:p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>
        <w:trPr>
          <w:trHeight w:val="944"/>
        </w:trPr>
        <w:tc>
          <w:tcPr>
            <w:tcW w:w="4644" w:type="dxa"/>
            <w:shd w:val="clear" w:color="auto" w:fill="auto"/>
          </w:tcPr>
          <w:p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Imię i nazwisko, 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wraz z datą i miejscem urodzenia, jeżeli są wymagane:   </w:t>
            </w:r>
            <w:r>
              <w:rPr>
                <w:rFonts w:ascii="Arial" w:eastAsia="Calibri" w:hAnsi="Arial" w:cs="Arial"/>
                <w:i/>
                <w:color w:val="FF0000"/>
                <w:sz w:val="20"/>
                <w:szCs w:val="20"/>
                <w:lang w:eastAsia="en-GB"/>
              </w:rPr>
              <w:t xml:space="preserve">(Zamawiający nie wymaga podania daty i miejsca urodzenia) </w:t>
            </w:r>
          </w:p>
        </w:tc>
        <w:tc>
          <w:tcPr>
            <w:tcW w:w="4645" w:type="dxa"/>
            <w:shd w:val="clear" w:color="auto" w:fill="auto"/>
          </w:tcPr>
          <w:p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[……],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</w:t>
            </w:r>
          </w:p>
        </w:tc>
      </w:tr>
      <w:tr>
        <w:tc>
          <w:tcPr>
            <w:tcW w:w="4644" w:type="dxa"/>
            <w:shd w:val="clear" w:color="auto" w:fill="auto"/>
          </w:tcPr>
          <w:p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>
        <w:tc>
          <w:tcPr>
            <w:tcW w:w="4644" w:type="dxa"/>
            <w:shd w:val="clear" w:color="auto" w:fill="auto"/>
          </w:tcPr>
          <w:p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>
        <w:tc>
          <w:tcPr>
            <w:tcW w:w="4644" w:type="dxa"/>
            <w:shd w:val="clear" w:color="auto" w:fill="auto"/>
          </w:tcPr>
          <w:p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>
        <w:tc>
          <w:tcPr>
            <w:tcW w:w="4644" w:type="dxa"/>
            <w:shd w:val="clear" w:color="auto" w:fill="auto"/>
          </w:tcPr>
          <w:p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>
        <w:tc>
          <w:tcPr>
            <w:tcW w:w="4644" w:type="dxa"/>
            <w:shd w:val="clear" w:color="auto" w:fill="auto"/>
          </w:tcPr>
          <w:p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</w:tbl>
    <w:p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>
        <w:rPr>
          <w:rFonts w:ascii="Arial" w:eastAsia="Calibri" w:hAnsi="Arial" w:cs="Arial"/>
          <w:smallCaps/>
          <w:sz w:val="20"/>
          <w:szCs w:val="20"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>
        <w:tc>
          <w:tcPr>
            <w:tcW w:w="4644" w:type="dxa"/>
            <w:shd w:val="clear" w:color="auto" w:fill="auto"/>
          </w:tcPr>
          <w:p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>
        <w:tc>
          <w:tcPr>
            <w:tcW w:w="4644" w:type="dxa"/>
            <w:shd w:val="clear" w:color="auto" w:fill="auto"/>
          </w:tcPr>
          <w:p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</w:tbl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Arial" w:eastAsia="Calibri" w:hAnsi="Arial" w:cs="Arial"/>
          <w:sz w:val="18"/>
          <w:szCs w:val="18"/>
          <w:lang w:eastAsia="en-GB"/>
        </w:rPr>
      </w:pPr>
      <w:r>
        <w:rPr>
          <w:rFonts w:ascii="Arial" w:eastAsia="Calibri" w:hAnsi="Arial" w:cs="Arial"/>
          <w:b/>
          <w:sz w:val="18"/>
          <w:szCs w:val="18"/>
          <w:lang w:eastAsia="en-GB"/>
        </w:rPr>
        <w:t>Jeżeli tak</w:t>
      </w:r>
      <w:r>
        <w:rPr>
          <w:rFonts w:ascii="Arial" w:eastAsia="Calibri" w:hAnsi="Arial" w:cs="Arial"/>
          <w:sz w:val="18"/>
          <w:szCs w:val="18"/>
          <w:lang w:eastAsia="en-GB"/>
        </w:rPr>
        <w:t xml:space="preserve">, proszę przedstawić – </w:t>
      </w:r>
      <w:r>
        <w:rPr>
          <w:rFonts w:ascii="Arial" w:eastAsia="Calibri" w:hAnsi="Arial" w:cs="Arial"/>
          <w:b/>
          <w:sz w:val="18"/>
          <w:szCs w:val="18"/>
          <w:lang w:eastAsia="en-GB"/>
        </w:rPr>
        <w:t>dla każdego</w:t>
      </w:r>
      <w:r>
        <w:rPr>
          <w:rFonts w:ascii="Arial" w:eastAsia="Calibri" w:hAnsi="Arial" w:cs="Arial"/>
          <w:sz w:val="18"/>
          <w:szCs w:val="18"/>
          <w:lang w:eastAsia="en-GB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eastAsia="Calibri" w:hAnsi="Arial" w:cs="Arial"/>
          <w:b/>
          <w:sz w:val="18"/>
          <w:szCs w:val="18"/>
          <w:lang w:eastAsia="en-GB"/>
        </w:rPr>
        <w:t>niniejszej części sekcja A i B oraz w części III</w:t>
      </w:r>
      <w:r>
        <w:rPr>
          <w:rFonts w:ascii="Arial" w:eastAsia="Calibri" w:hAnsi="Arial" w:cs="Arial"/>
          <w:sz w:val="18"/>
          <w:szCs w:val="18"/>
          <w:lang w:eastAsia="en-GB"/>
        </w:rPr>
        <w:t xml:space="preserve">, należycie wypełniony i podpisany przez dane podmioty. </w:t>
      </w:r>
      <w:r>
        <w:rPr>
          <w:rFonts w:ascii="Arial" w:eastAsia="Calibri" w:hAnsi="Arial" w:cs="Arial"/>
          <w:sz w:val="18"/>
          <w:szCs w:val="18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eastAsia="Calibri" w:hAnsi="Arial" w:cs="Arial"/>
          <w:sz w:val="18"/>
          <w:szCs w:val="18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Fonts w:ascii="Arial" w:eastAsia="Calibri" w:hAnsi="Arial" w:cs="Arial"/>
          <w:sz w:val="18"/>
          <w:szCs w:val="18"/>
          <w:vertAlign w:val="superscript"/>
          <w:lang w:eastAsia="en-GB"/>
        </w:rPr>
        <w:footnoteReference w:id="12"/>
      </w:r>
      <w:r>
        <w:rPr>
          <w:rFonts w:ascii="Arial" w:eastAsia="Calibri" w:hAnsi="Arial" w:cs="Arial"/>
          <w:sz w:val="18"/>
          <w:szCs w:val="18"/>
          <w:lang w:eastAsia="en-GB"/>
        </w:rPr>
        <w:t>.</w:t>
      </w:r>
    </w:p>
    <w:p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u w:val="single"/>
          <w:lang w:eastAsia="en-GB"/>
        </w:rPr>
      </w:pPr>
      <w:r>
        <w:rPr>
          <w:rFonts w:ascii="Arial" w:eastAsia="Calibri" w:hAnsi="Arial" w:cs="Arial"/>
          <w:smallCaps/>
          <w:sz w:val="20"/>
          <w:szCs w:val="20"/>
          <w:lang w:eastAsia="en-GB"/>
        </w:rPr>
        <w:t>D: Informacje dotyczące podwykonawców, na których zdolności wykonawca nie polega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>
        <w:rPr>
          <w:rFonts w:ascii="Arial" w:eastAsia="Calibri" w:hAnsi="Arial" w:cs="Arial"/>
          <w:b/>
          <w:sz w:val="20"/>
          <w:szCs w:val="20"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>
        <w:tc>
          <w:tcPr>
            <w:tcW w:w="4644" w:type="dxa"/>
            <w:shd w:val="clear" w:color="auto" w:fill="auto"/>
          </w:tcPr>
          <w:p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>
        <w:tc>
          <w:tcPr>
            <w:tcW w:w="4644" w:type="dxa"/>
            <w:shd w:val="clear" w:color="auto" w:fill="auto"/>
          </w:tcPr>
          <w:p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Jeżeli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tak i o ile jest to wiadome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proszę podać wykaz proponowanych podwykonawców: </w:t>
            </w:r>
          </w:p>
          <w:p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[…]</w:t>
            </w:r>
          </w:p>
        </w:tc>
      </w:tr>
    </w:tbl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sz w:val="18"/>
          <w:szCs w:val="18"/>
          <w:lang w:eastAsia="en-GB"/>
        </w:rPr>
      </w:pPr>
      <w:r>
        <w:rPr>
          <w:rFonts w:ascii="Arial" w:eastAsia="Calibri" w:hAnsi="Arial" w:cs="Arial"/>
          <w:b/>
          <w:sz w:val="18"/>
          <w:szCs w:val="18"/>
          <w:lang w:eastAsia="en-GB"/>
        </w:rPr>
        <w:t xml:space="preserve">Jeżeli instytucja zamawiająca lub podmiot zamawiający wyraźnie żąda przedstawienia tych informacji </w:t>
      </w:r>
      <w:r>
        <w:rPr>
          <w:rFonts w:ascii="Arial" w:eastAsia="Calibri" w:hAnsi="Arial" w:cs="Arial"/>
          <w:sz w:val="18"/>
          <w:szCs w:val="18"/>
          <w:lang w:eastAsia="en-GB"/>
        </w:rPr>
        <w:t xml:space="preserve">oprócz informacji </w:t>
      </w:r>
      <w:r>
        <w:rPr>
          <w:rFonts w:ascii="Arial" w:eastAsia="Calibri" w:hAnsi="Arial" w:cs="Arial"/>
          <w:b/>
          <w:sz w:val="18"/>
          <w:szCs w:val="18"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>
      <w:pPr>
        <w:keepNext/>
        <w:spacing w:before="120" w:after="24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>
        <w:rPr>
          <w:rFonts w:ascii="Arial" w:eastAsia="Calibri" w:hAnsi="Arial" w:cs="Arial"/>
          <w:b/>
          <w:sz w:val="20"/>
          <w:szCs w:val="20"/>
          <w:lang w:eastAsia="en-GB"/>
        </w:rPr>
        <w:lastRenderedPageBreak/>
        <w:t>Część III: Podstawy wykluczenia</w:t>
      </w:r>
    </w:p>
    <w:p>
      <w:pPr>
        <w:keepNext/>
        <w:spacing w:before="120" w:after="24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>
        <w:rPr>
          <w:rFonts w:ascii="Arial" w:eastAsia="Calibri" w:hAnsi="Arial" w:cs="Arial"/>
          <w:smallCaps/>
          <w:sz w:val="20"/>
          <w:szCs w:val="20"/>
          <w:lang w:eastAsia="en-GB"/>
        </w:rPr>
        <w:t>A: Podstawy związane z wyrokami skazującymi za przestępstwo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Arial" w:eastAsia="Calibri" w:hAnsi="Arial" w:cs="Arial"/>
          <w:sz w:val="20"/>
          <w:szCs w:val="20"/>
          <w:lang w:eastAsia="en-GB"/>
        </w:rPr>
      </w:pPr>
      <w:r>
        <w:rPr>
          <w:rFonts w:ascii="Arial" w:eastAsia="Calibri" w:hAnsi="Arial" w:cs="Arial"/>
          <w:sz w:val="20"/>
          <w:szCs w:val="20"/>
          <w:lang w:eastAsia="en-GB"/>
        </w:rPr>
        <w:t>W art. 57 ust. 1 dyrektywy 2014/24/UE określono następujące powody wykluczenia:</w:t>
      </w:r>
    </w:p>
    <w:p>
      <w:pPr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/>
        <w:spacing w:before="120" w:after="120" w:line="240" w:lineRule="auto"/>
        <w:jc w:val="both"/>
        <w:rPr>
          <w:rFonts w:ascii="Arial" w:eastAsia="Calibri" w:hAnsi="Arial" w:cs="Arial"/>
          <w:w w:val="0"/>
          <w:sz w:val="20"/>
          <w:szCs w:val="20"/>
          <w:lang w:eastAsia="en-GB"/>
        </w:rPr>
      </w:pPr>
      <w:r>
        <w:rPr>
          <w:rFonts w:ascii="Arial" w:eastAsia="Calibri" w:hAnsi="Arial" w:cs="Arial"/>
          <w:sz w:val="20"/>
          <w:szCs w:val="20"/>
          <w:lang w:eastAsia="en-GB"/>
        </w:rPr>
        <w:t xml:space="preserve">udział w </w:t>
      </w:r>
      <w:r>
        <w:rPr>
          <w:rFonts w:ascii="Arial" w:eastAsia="Calibri" w:hAnsi="Arial" w:cs="Arial"/>
          <w:b/>
          <w:sz w:val="20"/>
          <w:szCs w:val="20"/>
          <w:lang w:eastAsia="en-GB"/>
        </w:rPr>
        <w:t>organizacji przestępczej</w:t>
      </w:r>
      <w:r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3"/>
      </w:r>
      <w:r>
        <w:rPr>
          <w:rFonts w:ascii="Arial" w:eastAsia="Calibri" w:hAnsi="Arial" w:cs="Arial"/>
          <w:sz w:val="20"/>
          <w:szCs w:val="20"/>
          <w:lang w:eastAsia="en-GB"/>
        </w:rPr>
        <w:t>;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en-GB"/>
        </w:rPr>
      </w:pPr>
      <w:r>
        <w:rPr>
          <w:rFonts w:ascii="Arial" w:eastAsia="Calibri" w:hAnsi="Arial" w:cs="Arial"/>
          <w:b/>
          <w:sz w:val="20"/>
          <w:szCs w:val="20"/>
          <w:lang w:eastAsia="en-GB"/>
        </w:rPr>
        <w:t>korupcja</w:t>
      </w:r>
      <w:r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4"/>
      </w:r>
      <w:r>
        <w:rPr>
          <w:rFonts w:ascii="Arial" w:eastAsia="Calibri" w:hAnsi="Arial" w:cs="Arial"/>
          <w:sz w:val="20"/>
          <w:szCs w:val="20"/>
          <w:lang w:eastAsia="en-GB"/>
        </w:rPr>
        <w:t>;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fr-BE"/>
        </w:rPr>
      </w:pPr>
      <w:r>
        <w:rPr>
          <w:rFonts w:ascii="Arial" w:eastAsia="Calibri" w:hAnsi="Arial" w:cs="Arial"/>
          <w:b/>
          <w:w w:val="0"/>
          <w:sz w:val="20"/>
          <w:szCs w:val="20"/>
          <w:lang w:eastAsia="en-GB"/>
        </w:rPr>
        <w:t>nadużycie finansowe</w:t>
      </w:r>
      <w:r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5"/>
      </w:r>
      <w:r>
        <w:rPr>
          <w:rFonts w:ascii="Arial" w:eastAsia="Calibri" w:hAnsi="Arial" w:cs="Arial"/>
          <w:w w:val="0"/>
          <w:sz w:val="20"/>
          <w:szCs w:val="20"/>
          <w:lang w:eastAsia="en-GB"/>
        </w:rPr>
        <w:t>;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fr-BE"/>
        </w:rPr>
      </w:pPr>
      <w:r>
        <w:rPr>
          <w:rFonts w:ascii="Arial" w:eastAsia="Calibri" w:hAnsi="Arial" w:cs="Arial"/>
          <w:b/>
          <w:w w:val="0"/>
          <w:sz w:val="20"/>
          <w:szCs w:val="20"/>
          <w:lang w:eastAsia="en-GB"/>
        </w:rPr>
        <w:t>przestępstwa terrorystyczne lub przestępstwa związane z działalnością terrorystyczną</w:t>
      </w:r>
      <w:r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6"/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fr-BE"/>
        </w:rPr>
      </w:pPr>
      <w:r>
        <w:rPr>
          <w:rFonts w:ascii="Arial" w:eastAsia="Calibri" w:hAnsi="Arial" w:cs="Arial"/>
          <w:b/>
          <w:w w:val="0"/>
          <w:sz w:val="20"/>
          <w:szCs w:val="20"/>
          <w:lang w:eastAsia="en-GB"/>
        </w:rPr>
        <w:t>pranie pieniędzy lub finansowanie terroryzmu</w:t>
      </w:r>
      <w:r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7"/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en-GB"/>
        </w:rPr>
      </w:pPr>
      <w:r>
        <w:rPr>
          <w:rFonts w:ascii="Arial" w:eastAsia="Calibri" w:hAnsi="Arial" w:cs="Arial"/>
          <w:b/>
          <w:sz w:val="20"/>
          <w:szCs w:val="20"/>
          <w:lang w:eastAsia="en-GB"/>
        </w:rPr>
        <w:t>praca dzieci</w:t>
      </w:r>
      <w:r>
        <w:rPr>
          <w:rFonts w:ascii="Arial" w:eastAsia="Calibri" w:hAnsi="Arial" w:cs="Arial"/>
          <w:sz w:val="20"/>
          <w:szCs w:val="20"/>
          <w:lang w:eastAsia="en-GB"/>
        </w:rPr>
        <w:t xml:space="preserve"> i inne formy </w:t>
      </w:r>
      <w:r>
        <w:rPr>
          <w:rFonts w:ascii="Arial" w:eastAsia="Calibri" w:hAnsi="Arial" w:cs="Arial"/>
          <w:b/>
          <w:sz w:val="20"/>
          <w:szCs w:val="20"/>
          <w:lang w:eastAsia="en-GB"/>
        </w:rPr>
        <w:t>handlu ludźmi</w:t>
      </w:r>
      <w:r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8"/>
      </w:r>
      <w:r>
        <w:rPr>
          <w:rFonts w:ascii="Arial" w:eastAsia="Calibri" w:hAnsi="Arial" w:cs="Arial"/>
          <w:sz w:val="20"/>
          <w:szCs w:val="20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>
        <w:tc>
          <w:tcPr>
            <w:tcW w:w="4644" w:type="dxa"/>
            <w:shd w:val="clear" w:color="auto" w:fill="auto"/>
          </w:tcPr>
          <w:p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>
        <w:tc>
          <w:tcPr>
            <w:tcW w:w="4644" w:type="dxa"/>
            <w:shd w:val="clear" w:color="auto" w:fill="auto"/>
          </w:tcPr>
          <w:p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 stosunku do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samego wykonawcy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bądź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jakiejkolwiek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wydany został prawomocny wyrok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  <w:p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  <w:r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19"/>
            </w:r>
          </w:p>
        </w:tc>
      </w:tr>
      <w:tr>
        <w:tc>
          <w:tcPr>
            <w:tcW w:w="4644" w:type="dxa"/>
            <w:shd w:val="clear" w:color="auto" w:fill="auto"/>
          </w:tcPr>
          <w:p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</w:t>
            </w:r>
            <w:r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0"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wskazać, kto został skazany [ ];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data: [   ], punkt(-y): [   ], powód(-ody): [   ]</w:t>
            </w:r>
            <w:r>
              <w:rPr>
                <w:rFonts w:ascii="Arial" w:eastAsia="Calibri" w:hAnsi="Arial" w:cs="Arial"/>
                <w:i/>
                <w:sz w:val="20"/>
                <w:szCs w:val="20"/>
                <w:vertAlign w:val="superscript"/>
                <w:lang w:eastAsia="en-GB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[……]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długość okresu wykluczenia [……] oraz punkt(-y), którego(-ych) to dotyczy.</w:t>
            </w:r>
          </w:p>
          <w:p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1"/>
            </w:r>
          </w:p>
        </w:tc>
      </w:tr>
      <w:tr>
        <w:tc>
          <w:tcPr>
            <w:tcW w:w="4644" w:type="dxa"/>
            <w:shd w:val="clear" w:color="auto" w:fill="auto"/>
          </w:tcPr>
          <w:p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2"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  <w:shd w:val="clear" w:color="auto" w:fill="auto"/>
          </w:tcPr>
          <w:p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[] Tak [] Nie </w:t>
            </w:r>
          </w:p>
        </w:tc>
      </w:tr>
      <w:tr>
        <w:tc>
          <w:tcPr>
            <w:tcW w:w="4644" w:type="dxa"/>
            <w:shd w:val="clear" w:color="auto" w:fill="auto"/>
          </w:tcPr>
          <w:p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, proszę opisać przedsięwzięte środki</w:t>
            </w:r>
            <w:r>
              <w:rPr>
                <w:rFonts w:ascii="Arial" w:eastAsia="Calibri" w:hAnsi="Arial" w:cs="Arial"/>
                <w:w w:val="0"/>
                <w:sz w:val="20"/>
                <w:szCs w:val="20"/>
                <w:vertAlign w:val="superscript"/>
                <w:lang w:eastAsia="en-GB"/>
              </w:rPr>
              <w:footnoteReference w:id="23"/>
            </w:r>
            <w:r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</w:tbl>
    <w:p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w w:val="0"/>
          <w:sz w:val="20"/>
          <w:szCs w:val="20"/>
          <w:lang w:eastAsia="en-GB"/>
        </w:rPr>
      </w:pPr>
      <w:r>
        <w:rPr>
          <w:rFonts w:ascii="Arial" w:eastAsia="Calibri" w:hAnsi="Arial" w:cs="Arial"/>
          <w:smallCaps/>
          <w:w w:val="0"/>
          <w:sz w:val="20"/>
          <w:szCs w:val="2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>
        <w:tc>
          <w:tcPr>
            <w:tcW w:w="4644" w:type="dxa"/>
            <w:shd w:val="clear" w:color="auto" w:fill="auto"/>
          </w:tcPr>
          <w:p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>
        <w:tc>
          <w:tcPr>
            <w:tcW w:w="4644" w:type="dxa"/>
            <w:shd w:val="clear" w:color="auto" w:fill="auto"/>
          </w:tcPr>
          <w:p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wywiązał się ze wszystkich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obowiązków dotyczących płatności podatków lub składek na ubezpieczenie społeczne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  <w:t>Jeżeli nie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wskazać: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państwo lub państwo członkowskie, którego to dotyczy;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jakiej kwoty to dotyczy?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w jaki sposób zostało ustalone to naruszenie obowiązków: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1) w trybie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decyzji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sądowej lub administracyjnej:</w:t>
            </w:r>
          </w:p>
          <w:p>
            <w:pPr>
              <w:tabs>
                <w:tab w:val="num" w:pos="1417"/>
              </w:tabs>
              <w:spacing w:before="120" w:after="120" w:line="240" w:lineRule="auto"/>
              <w:ind w:left="1417" w:hanging="567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ta decyzja jest ostateczna i wiążąca?</w:t>
            </w:r>
          </w:p>
          <w:p>
            <w:pPr>
              <w:numPr>
                <w:ilvl w:val="0"/>
                <w:numId w:val="23"/>
              </w:numPr>
              <w:suppressAutoHyphens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datę wyroku lub decyzji.</w:t>
            </w:r>
          </w:p>
          <w:p>
            <w:pPr>
              <w:numPr>
                <w:ilvl w:val="0"/>
                <w:numId w:val="23"/>
              </w:numPr>
              <w:suppressAutoHyphens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W przypadku wyroku,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 ile została w nim bezpośrednio określona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, długość okresu wykluczenia:</w:t>
            </w:r>
          </w:p>
          <w:p>
            <w:pPr>
              <w:spacing w:before="120" w:after="120" w:line="240" w:lineRule="auto"/>
              <w:jc w:val="both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2) w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inny sposób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? Proszę sprecyzować, w jaki:</w:t>
            </w:r>
          </w:p>
          <w:p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Składki na ubezpieczenia społeczne</w:t>
            </w:r>
          </w:p>
        </w:tc>
      </w:tr>
      <w:tr>
        <w:trPr>
          <w:trHeight w:val="1977"/>
        </w:trPr>
        <w:tc>
          <w:tcPr>
            <w:tcW w:w="4644" w:type="dxa"/>
            <w:vMerge/>
            <w:shd w:val="clear" w:color="auto" w:fill="auto"/>
          </w:tcPr>
          <w:p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322" w:type="dxa"/>
            <w:shd w:val="clear" w:color="auto" w:fill="auto"/>
          </w:tcPr>
          <w:p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[……]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[……]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c1) [] Tak [] Nie</w:t>
            </w:r>
          </w:p>
          <w:p>
            <w:pPr>
              <w:tabs>
                <w:tab w:val="num" w:pos="850"/>
              </w:tabs>
              <w:spacing w:before="120" w:after="120" w:line="240" w:lineRule="auto"/>
              <w:ind w:left="850" w:hanging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  <w:p>
            <w:pPr>
              <w:numPr>
                <w:ilvl w:val="0"/>
                <w:numId w:val="22"/>
              </w:numPr>
              <w:suppressAutoHyphens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>
            <w:pPr>
              <w:numPr>
                <w:ilvl w:val="0"/>
                <w:numId w:val="22"/>
              </w:numPr>
              <w:suppressAutoHyphens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c2) [ …]</w:t>
            </w:r>
            <w:r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  <w:t>d) [] Tak [] Nie</w:t>
            </w:r>
            <w:r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Jeżeli tak</w:t>
            </w:r>
            <w:r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[……]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[……]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c1) [] Tak [] Nie</w:t>
            </w:r>
          </w:p>
          <w:p>
            <w:pPr>
              <w:numPr>
                <w:ilvl w:val="0"/>
                <w:numId w:val="22"/>
              </w:numPr>
              <w:suppressAutoHyphens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  <w:p>
            <w:pPr>
              <w:numPr>
                <w:ilvl w:val="0"/>
                <w:numId w:val="22"/>
              </w:numPr>
              <w:suppressAutoHyphens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>
            <w:pPr>
              <w:numPr>
                <w:ilvl w:val="0"/>
                <w:numId w:val="22"/>
              </w:numPr>
              <w:suppressAutoHyphens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</w:p>
          <w:p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c2) [ …]</w:t>
            </w:r>
            <w:r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  <w:t>d) [] Tak [] Nie</w:t>
            </w:r>
            <w:r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Jeżeli tak</w:t>
            </w:r>
            <w:r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, proszę podać szczegółowe informacje na ten temat: [……]</w:t>
            </w:r>
          </w:p>
        </w:tc>
      </w:tr>
      <w:tr>
        <w:tc>
          <w:tcPr>
            <w:tcW w:w="4644" w:type="dxa"/>
            <w:shd w:val="clear" w:color="auto" w:fill="auto"/>
          </w:tcPr>
          <w:p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</w:t>
            </w:r>
            <w:r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4"/>
            </w:r>
            <w:r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[……][……][……]</w:t>
            </w:r>
          </w:p>
        </w:tc>
      </w:tr>
    </w:tbl>
    <w:p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>
        <w:rPr>
          <w:rFonts w:ascii="Arial" w:eastAsia="Calibri" w:hAnsi="Arial" w:cs="Arial"/>
          <w:smallCaps/>
          <w:sz w:val="20"/>
          <w:szCs w:val="20"/>
          <w:lang w:eastAsia="en-GB"/>
        </w:rPr>
        <w:lastRenderedPageBreak/>
        <w:t>C: Podstawy związane z niewypłacalnością, konfliktem interesów lub wykroczeniami zawodowymi</w:t>
      </w:r>
      <w:r>
        <w:rPr>
          <w:rFonts w:ascii="Arial" w:eastAsia="Calibri" w:hAnsi="Arial" w:cs="Arial"/>
          <w:smallCaps/>
          <w:sz w:val="20"/>
          <w:szCs w:val="20"/>
          <w:vertAlign w:val="superscript"/>
          <w:lang w:eastAsia="en-GB"/>
        </w:rPr>
        <w:footnoteReference w:id="25"/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20"/>
          <w:szCs w:val="20"/>
          <w:lang w:eastAsia="en-GB"/>
        </w:rPr>
      </w:pPr>
      <w:r>
        <w:rPr>
          <w:rFonts w:ascii="Arial" w:eastAsia="Calibri" w:hAnsi="Arial" w:cs="Arial"/>
          <w:b/>
          <w:w w:val="0"/>
          <w:sz w:val="20"/>
          <w:szCs w:val="2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>
        <w:tc>
          <w:tcPr>
            <w:tcW w:w="4644" w:type="dxa"/>
            <w:shd w:val="clear" w:color="auto" w:fill="auto"/>
          </w:tcPr>
          <w:p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wykonawca,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wedle własnej wiedzy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naruszył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swoje obowiązki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 dziedzinie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prawa środowiska, prawa socjalnego i prawa pracy</w:t>
            </w:r>
            <w:r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26"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>
        <w:trPr>
          <w:trHeight w:val="405"/>
        </w:trPr>
        <w:tc>
          <w:tcPr>
            <w:tcW w:w="4644" w:type="dxa"/>
            <w:vMerge/>
            <w:shd w:val="clear" w:color="auto" w:fill="auto"/>
          </w:tcPr>
          <w:p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[] Tak [] Nie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znajduje się w jednej z następujących sytuacji: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a)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zbankrutował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b)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prowadzone jest wobec niego postępowanie upadłościowe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likwidacyjne; lub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c) zawarł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układ z wierzycielami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7"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e) jego aktywami zarządza likwidator lub sąd; lub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f) jego działalność gospodarcza jest zawieszona?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tak:</w:t>
            </w:r>
          </w:p>
          <w:p>
            <w:pPr>
              <w:numPr>
                <w:ilvl w:val="0"/>
                <w:numId w:val="22"/>
              </w:numPr>
              <w:suppressAutoHyphens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szczegółowe informacje:</w:t>
            </w:r>
          </w:p>
          <w:p>
            <w:pPr>
              <w:numPr>
                <w:ilvl w:val="0"/>
                <w:numId w:val="22"/>
              </w:numPr>
              <w:suppressAutoHyphens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8"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.</w:t>
            </w:r>
          </w:p>
          <w:p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>
            <w:pPr>
              <w:numPr>
                <w:ilvl w:val="0"/>
                <w:numId w:val="22"/>
              </w:numPr>
              <w:suppressAutoHyphens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>
            <w:pPr>
              <w:numPr>
                <w:ilvl w:val="0"/>
                <w:numId w:val="22"/>
              </w:numPr>
              <w:suppressAutoHyphens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>
            <w:pPr>
              <w:spacing w:before="120" w:after="120" w:line="240" w:lineRule="auto"/>
              <w:ind w:left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>
        <w:trPr>
          <w:trHeight w:val="303"/>
        </w:trPr>
        <w:tc>
          <w:tcPr>
            <w:tcW w:w="4644" w:type="dxa"/>
            <w:vMerge w:val="restart"/>
            <w:tcBorders>
              <w:tl2br w:val="single" w:sz="4" w:space="0" w:color="auto"/>
            </w:tcBorders>
            <w:shd w:val="clear" w:color="auto" w:fill="auto"/>
          </w:tcPr>
          <w:p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jest winien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poważnego wykroczenia zawodowego</w:t>
            </w:r>
            <w:r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29"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? 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 [……]</w:t>
            </w:r>
          </w:p>
        </w:tc>
      </w:tr>
      <w:tr>
        <w:trPr>
          <w:trHeight w:val="303"/>
        </w:trPr>
        <w:tc>
          <w:tcPr>
            <w:tcW w:w="4644" w:type="dxa"/>
            <w:vMerge/>
            <w:tcBorders>
              <w:tl2br w:val="single" w:sz="4" w:space="0" w:color="auto"/>
            </w:tcBorders>
            <w:shd w:val="clear" w:color="auto" w:fill="auto"/>
          </w:tcPr>
          <w:p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czy wykonawca przedsięwziął środki 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w celu samooczyszczenia? [] Tak [] Nie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lastRenderedPageBreak/>
              <w:t>Czy wykonawca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zawarł z innymi wykonawcami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porozumienia mające na celu zakłócenie konkurencji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>
        <w:trPr>
          <w:trHeight w:val="514"/>
        </w:trPr>
        <w:tc>
          <w:tcPr>
            <w:tcW w:w="4644" w:type="dxa"/>
            <w:vMerge/>
            <w:tcBorders>
              <w:bottom w:val="single" w:sz="4" w:space="0" w:color="auto"/>
            </w:tcBorders>
            <w:shd w:val="clear" w:color="auto" w:fill="auto"/>
          </w:tcPr>
          <w:p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>
        <w:trPr>
          <w:trHeight w:val="1316"/>
        </w:trPr>
        <w:tc>
          <w:tcPr>
            <w:tcW w:w="4644" w:type="dxa"/>
            <w:tcBorders>
              <w:tl2br w:val="single" w:sz="4" w:space="0" w:color="auto"/>
            </w:tcBorders>
            <w:shd w:val="clear" w:color="auto" w:fill="auto"/>
          </w:tcPr>
          <w:p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Czy wykonawca wie o jakimkolwiek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konflikcie interesów</w:t>
            </w:r>
            <w:r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0"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spowodowanym jego udziałem w postępowaniu o udzielenie zamówienia?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>
        <w:trPr>
          <w:trHeight w:val="1544"/>
        </w:trPr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Czy wykonawca lub 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przedsiębiorstwo związane z wykonawcą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doradzał(-o)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instytucji zamawiającej lub podmiotowi zamawiającemu bądź był(-o) w inny sposób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zaangażowany(-e) w przygotowanie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postępowania o udzielenie zamówienia?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>
        <w:trPr>
          <w:trHeight w:val="932"/>
        </w:trPr>
        <w:tc>
          <w:tcPr>
            <w:tcW w:w="4644" w:type="dxa"/>
            <w:vMerge w:val="restart"/>
            <w:tcBorders>
              <w:tl2br w:val="single" w:sz="4" w:space="0" w:color="auto"/>
            </w:tcBorders>
            <w:shd w:val="clear" w:color="auto" w:fill="auto"/>
          </w:tcPr>
          <w:p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rozwiązana przed czasem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, lub w której nałożone zostało odszkodowanie bądź inne porównywalne sankcje w związku z tą wcześniejszą umową?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>
        <w:trPr>
          <w:trHeight w:val="931"/>
        </w:trPr>
        <w:tc>
          <w:tcPr>
            <w:tcW w:w="4644" w:type="dxa"/>
            <w:vMerge/>
            <w:tcBorders>
              <w:tl2br w:val="single" w:sz="4" w:space="0" w:color="auto"/>
            </w:tcBorders>
            <w:shd w:val="clear" w:color="auto" w:fill="auto"/>
          </w:tcPr>
          <w:p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>
        <w:tc>
          <w:tcPr>
            <w:tcW w:w="4644" w:type="dxa"/>
            <w:shd w:val="clear" w:color="auto" w:fill="auto"/>
          </w:tcPr>
          <w:p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może potwierdzić, że: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nie jest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winny poważnego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wprowadzenia w błąd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b) </w:t>
            </w:r>
            <w:r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nie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zataił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tych informacji;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</w:tbl>
    <w:p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>
        <w:rPr>
          <w:rFonts w:ascii="Arial" w:eastAsia="Calibri" w:hAnsi="Arial" w:cs="Arial"/>
          <w:smallCaps/>
          <w:sz w:val="20"/>
          <w:szCs w:val="20"/>
          <w:lang w:eastAsia="en-GB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>
        <w:tc>
          <w:tcPr>
            <w:tcW w:w="4644" w:type="dxa"/>
            <w:shd w:val="clear" w:color="auto" w:fill="auto"/>
          </w:tcPr>
          <w:p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>
        <w:tc>
          <w:tcPr>
            <w:tcW w:w="4644" w:type="dxa"/>
            <w:shd w:val="clear" w:color="auto" w:fill="auto"/>
          </w:tcPr>
          <w:p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mają zastosowanie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podstawy wykluczenia o charakterze wyłącznie krajowym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określone w stosownym ogłoszeniu lub w dokumentach zamówienia?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</w:t>
            </w:r>
            <w:r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31"/>
            </w:r>
          </w:p>
        </w:tc>
      </w:tr>
      <w:tr>
        <w:tc>
          <w:tcPr>
            <w:tcW w:w="4644" w:type="dxa"/>
            <w:shd w:val="clear" w:color="auto" w:fill="auto"/>
          </w:tcPr>
          <w:p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 przypadku gdy ma zastosowanie którakolwiek z podstaw wykluczenia o charakterze wyłącznie krajowym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czy wykonawca przedsięwziął środki w celu samooczyszczenia? 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</w:t>
            </w:r>
          </w:p>
        </w:tc>
      </w:tr>
    </w:tbl>
    <w:p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lang w:eastAsia="en-GB"/>
        </w:rPr>
      </w:pPr>
    </w:p>
    <w:p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>
        <w:rPr>
          <w:rFonts w:ascii="Arial" w:eastAsia="Calibri" w:hAnsi="Arial" w:cs="Arial"/>
          <w:b/>
          <w:sz w:val="20"/>
          <w:szCs w:val="20"/>
          <w:lang w:eastAsia="en-GB"/>
        </w:rPr>
        <w:t>Część IV: Kryteria kwalifikacji</w:t>
      </w:r>
    </w:p>
    <w:p>
      <w:pPr>
        <w:spacing w:before="120" w:after="120" w:line="240" w:lineRule="auto"/>
        <w:jc w:val="both"/>
        <w:rPr>
          <w:rFonts w:ascii="Arial" w:eastAsia="Calibri" w:hAnsi="Arial" w:cs="Arial"/>
          <w:sz w:val="20"/>
          <w:szCs w:val="20"/>
          <w:lang w:eastAsia="en-GB"/>
        </w:rPr>
      </w:pPr>
      <w:r>
        <w:rPr>
          <w:rFonts w:ascii="Arial" w:eastAsia="Calibri" w:hAnsi="Arial" w:cs="Arial"/>
          <w:sz w:val="20"/>
          <w:szCs w:val="20"/>
          <w:lang w:eastAsia="en-GB"/>
        </w:rPr>
        <w:t xml:space="preserve">W odniesieniu do kryteriów kwalifikacji (sekcja </w:t>
      </w:r>
      <w:r>
        <w:rPr>
          <w:rFonts w:ascii="Arial" w:eastAsia="Calibri" w:hAnsi="Arial" w:cs="Arial"/>
          <w:sz w:val="20"/>
          <w:szCs w:val="20"/>
          <w:lang w:eastAsia="en-GB"/>
        </w:rPr>
        <w:sym w:font="Symbol" w:char="F061"/>
      </w:r>
      <w:r>
        <w:rPr>
          <w:rFonts w:ascii="Arial" w:eastAsia="Calibri" w:hAnsi="Arial" w:cs="Arial"/>
          <w:sz w:val="20"/>
          <w:szCs w:val="20"/>
          <w:lang w:eastAsia="en-GB"/>
        </w:rPr>
        <w:t xml:space="preserve"> lub sekcje A–D w niniejszej części) wykonawca oświadcza, że:</w:t>
      </w:r>
    </w:p>
    <w:p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>
        <w:rPr>
          <w:rFonts w:ascii="Arial" w:eastAsia="Calibri" w:hAnsi="Arial" w:cs="Arial"/>
          <w:smallCaps/>
          <w:sz w:val="20"/>
          <w:szCs w:val="20"/>
          <w:lang w:eastAsia="en-GB"/>
        </w:rPr>
        <w:sym w:font="Symbol" w:char="F061"/>
      </w:r>
      <w:r>
        <w:rPr>
          <w:rFonts w:ascii="Arial" w:eastAsia="Calibri" w:hAnsi="Arial" w:cs="Arial"/>
          <w:smallCaps/>
          <w:sz w:val="20"/>
          <w:szCs w:val="20"/>
          <w:lang w:eastAsia="en-GB"/>
        </w:rPr>
        <w:t>: Ogólne oświadczenie dotyczące wszystkich kryteriów kwalifikacji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20"/>
          <w:szCs w:val="20"/>
          <w:lang w:eastAsia="en-GB"/>
        </w:rPr>
      </w:pPr>
      <w:r>
        <w:rPr>
          <w:rFonts w:ascii="Arial" w:eastAsia="Calibri" w:hAnsi="Arial" w:cs="Arial"/>
          <w:b/>
          <w:w w:val="0"/>
          <w:sz w:val="20"/>
          <w:szCs w:val="2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eastAsia="Calibri" w:hAnsi="Arial" w:cs="Arial"/>
          <w:b/>
          <w:w w:val="0"/>
          <w:sz w:val="20"/>
          <w:szCs w:val="20"/>
          <w:lang w:eastAsia="en-GB"/>
        </w:rPr>
        <w:sym w:font="Symbol" w:char="F061"/>
      </w:r>
      <w:r>
        <w:rPr>
          <w:rFonts w:ascii="Arial" w:eastAsia="Calibri" w:hAnsi="Arial" w:cs="Arial"/>
          <w:b/>
          <w:w w:val="0"/>
          <w:sz w:val="20"/>
          <w:szCs w:val="2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>
        <w:tc>
          <w:tcPr>
            <w:tcW w:w="4606" w:type="dxa"/>
            <w:tcBorders>
              <w:tl2br w:val="single" w:sz="4" w:space="0" w:color="auto"/>
            </w:tcBorders>
            <w:shd w:val="clear" w:color="auto" w:fill="auto"/>
          </w:tcPr>
          <w:p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  <w:tcBorders>
              <w:tl2br w:val="single" w:sz="4" w:space="0" w:color="auto"/>
            </w:tcBorders>
            <w:shd w:val="clear" w:color="auto" w:fill="auto"/>
          </w:tcPr>
          <w:p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</w:t>
            </w:r>
          </w:p>
        </w:tc>
      </w:tr>
      <w:tr>
        <w:tc>
          <w:tcPr>
            <w:tcW w:w="4606" w:type="dxa"/>
            <w:tcBorders>
              <w:tl2br w:val="single" w:sz="4" w:space="0" w:color="auto"/>
            </w:tcBorders>
            <w:shd w:val="clear" w:color="auto" w:fill="auto"/>
          </w:tcPr>
          <w:p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Spełnia wymagane kryteria kwalifikacji:</w:t>
            </w:r>
          </w:p>
        </w:tc>
        <w:tc>
          <w:tcPr>
            <w:tcW w:w="4607" w:type="dxa"/>
            <w:tcBorders>
              <w:tl2br w:val="single" w:sz="4" w:space="0" w:color="auto"/>
            </w:tcBorders>
            <w:shd w:val="clear" w:color="auto" w:fill="auto"/>
          </w:tcPr>
          <w:p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[] Tak [] Nie</w:t>
            </w:r>
          </w:p>
        </w:tc>
      </w:tr>
    </w:tbl>
    <w:p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>
        <w:rPr>
          <w:rFonts w:ascii="Arial" w:eastAsia="Calibri" w:hAnsi="Arial" w:cs="Arial"/>
          <w:smallCaps/>
          <w:sz w:val="20"/>
          <w:szCs w:val="20"/>
          <w:lang w:eastAsia="en-GB"/>
        </w:rPr>
        <w:t>A: Kompetencje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20"/>
          <w:szCs w:val="20"/>
          <w:lang w:eastAsia="en-GB"/>
        </w:rPr>
      </w:pPr>
      <w:r>
        <w:rPr>
          <w:rFonts w:ascii="Arial" w:eastAsia="Calibri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>
        <w:tc>
          <w:tcPr>
            <w:tcW w:w="4644" w:type="dxa"/>
            <w:tcBorders>
              <w:tl2br w:val="single" w:sz="4" w:space="0" w:color="auto"/>
            </w:tcBorders>
            <w:shd w:val="clear" w:color="auto" w:fill="auto"/>
          </w:tcPr>
          <w:p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Kompetencje</w:t>
            </w: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</w:t>
            </w:r>
          </w:p>
        </w:tc>
      </w:tr>
      <w:tr>
        <w:tc>
          <w:tcPr>
            <w:tcW w:w="4644" w:type="dxa"/>
            <w:tcBorders>
              <w:tl2br w:val="single" w:sz="4" w:space="0" w:color="auto"/>
            </w:tcBorders>
            <w:shd w:val="clear" w:color="auto" w:fill="auto"/>
          </w:tcPr>
          <w:p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1) Figuruje w odpowiednim rejestrze zawodowym lub handlowym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prowadzonym w państwie członkowskim siedziby wykonawcy</w:t>
            </w:r>
            <w:r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32"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[…]</w:t>
            </w:r>
            <w:r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>
        <w:tc>
          <w:tcPr>
            <w:tcW w:w="4644" w:type="dxa"/>
            <w:tcBorders>
              <w:tl2br w:val="single" w:sz="4" w:space="0" w:color="auto"/>
            </w:tcBorders>
            <w:shd w:val="clear" w:color="auto" w:fill="auto"/>
          </w:tcPr>
          <w:p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2) W odniesieniu do zamówień publicznych na usługi: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konieczne jest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posiadanie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określonego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lastRenderedPageBreak/>
              <w:t>zezwolenia lub bycie członkiem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lastRenderedPageBreak/>
              <w:br/>
              <w:t>[] Tak [] Nie</w:t>
            </w:r>
            <w:r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lastRenderedPageBreak/>
              <w:t>Jeżeli tak, proszę określić, o jakie zezwolenie lub status członkowski chodzi, i wskazać, czy wykonawca je posiada: [ …] [] Tak [] Nie</w:t>
            </w:r>
            <w:r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>
        <w:rPr>
          <w:rFonts w:ascii="Arial" w:eastAsia="Calibri" w:hAnsi="Arial" w:cs="Arial"/>
          <w:smallCaps/>
          <w:sz w:val="20"/>
          <w:szCs w:val="20"/>
          <w:lang w:eastAsia="en-GB"/>
        </w:rPr>
        <w:lastRenderedPageBreak/>
        <w:t>B: Sytuacja ekonomiczna i finansowa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20"/>
          <w:szCs w:val="20"/>
          <w:lang w:eastAsia="en-GB"/>
        </w:rPr>
      </w:pPr>
      <w:r>
        <w:rPr>
          <w:rFonts w:ascii="Arial" w:eastAsia="Calibri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>
        <w:tc>
          <w:tcPr>
            <w:tcW w:w="4644" w:type="dxa"/>
            <w:tcBorders>
              <w:tl2br w:val="single" w:sz="4" w:space="0" w:color="auto"/>
            </w:tcBorders>
            <w:shd w:val="clear" w:color="auto" w:fill="auto"/>
          </w:tcPr>
          <w:p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Sytuacja ekonomiczna i finansowa</w:t>
            </w: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>
        <w:tc>
          <w:tcPr>
            <w:tcW w:w="4644" w:type="dxa"/>
            <w:tcBorders>
              <w:tl2br w:val="single" w:sz="4" w:space="0" w:color="auto"/>
            </w:tcBorders>
            <w:shd w:val="clear" w:color="auto" w:fill="auto"/>
          </w:tcPr>
          <w:p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1a) Jego („ogólny”)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roczny obrót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 ciągu określonej liczby lat obrotowych wymaganej w stosownym ogłoszeniu lub dokumentach zamówienia jest następujący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: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  <w:t>i/lub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1b) Jego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średni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roczny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obrót w ciągu określonej liczby lat wymaganej w stosownym ogłoszeniu lub dokumentach zamówienia jest następujący</w:t>
            </w:r>
            <w:r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3"/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 (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)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: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rok: [……] obrót: [……] […] waluta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(liczba lat, średni obrót)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: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[……], [……] […] waluta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>
        <w:tc>
          <w:tcPr>
            <w:tcW w:w="4644" w:type="dxa"/>
            <w:tcBorders>
              <w:tl2br w:val="single" w:sz="4" w:space="0" w:color="auto"/>
            </w:tcBorders>
            <w:shd w:val="clear" w:color="auto" w:fill="auto"/>
          </w:tcPr>
          <w:p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2a) Jego roczny („specyficzny”)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obrót w obszarze działalności gospodarczej objętym zamówieniem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i/lub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2b) Jego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średni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roczny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obrót w przedmiotowym obszarze i w ciągu określonej liczby lat wymaganej w stosownym ogłoszeniu lub dokumentach zamówienia jest następujący</w:t>
            </w:r>
            <w:r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4"/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: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rok: [……] obrót: [……] […] waluta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(liczba lat, średni obrót)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: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[……], [……] […] waluta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>
        <w:tc>
          <w:tcPr>
            <w:tcW w:w="4644" w:type="dxa"/>
            <w:tcBorders>
              <w:tl2br w:val="single" w:sz="4" w:space="0" w:color="auto"/>
            </w:tcBorders>
            <w:shd w:val="clear" w:color="auto" w:fill="auto"/>
          </w:tcPr>
          <w:p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>
        <w:tc>
          <w:tcPr>
            <w:tcW w:w="4644" w:type="dxa"/>
            <w:tcBorders>
              <w:tl2br w:val="single" w:sz="4" w:space="0" w:color="auto"/>
            </w:tcBorders>
            <w:shd w:val="clear" w:color="auto" w:fill="auto"/>
          </w:tcPr>
          <w:p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4) W odniesieniu do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wskaźników finansowych</w:t>
            </w:r>
            <w:r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5"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(określenie wymaganego wskaźnika – stosunek X do Y</w:t>
            </w:r>
            <w:r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36"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– oraz wartość):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[……], [……]</w:t>
            </w:r>
            <w:r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37"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>
        <w:tc>
          <w:tcPr>
            <w:tcW w:w="4644" w:type="dxa"/>
            <w:tcBorders>
              <w:tl2br w:val="single" w:sz="4" w:space="0" w:color="auto"/>
            </w:tcBorders>
            <w:shd w:val="clear" w:color="auto" w:fill="auto"/>
          </w:tcPr>
          <w:p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 xml:space="preserve">5) W ramach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ubezpieczenia z tytułu ryzyka zawodowego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wykonawca jest ubezpieczony na następującą kwotę: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 […] waluta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>
        <w:tc>
          <w:tcPr>
            <w:tcW w:w="4644" w:type="dxa"/>
            <w:tcBorders>
              <w:tl2br w:val="single" w:sz="4" w:space="0" w:color="auto"/>
            </w:tcBorders>
            <w:shd w:val="clear" w:color="auto" w:fill="auto"/>
          </w:tcPr>
          <w:p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6) W odniesieniu do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innych ewentualnych wymogów ekonomicznych lub finansowych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, które mogły zostać określone w stosownym ogłoszeniu lub dokumentach zamówienia, wykonawca oświadcza, że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Jeżeli odnośna dokumentacja, która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mogła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>
        <w:rPr>
          <w:rFonts w:ascii="Arial" w:eastAsia="Calibri" w:hAnsi="Arial" w:cs="Arial"/>
          <w:smallCaps/>
          <w:sz w:val="20"/>
          <w:szCs w:val="20"/>
          <w:lang w:eastAsia="en-GB"/>
        </w:rPr>
        <w:t>C: Zdolność techniczna i zawodowa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20"/>
          <w:szCs w:val="20"/>
          <w:lang w:eastAsia="en-GB"/>
        </w:rPr>
      </w:pPr>
      <w:r>
        <w:rPr>
          <w:rFonts w:ascii="Arial" w:eastAsia="Calibri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>
        <w:tc>
          <w:tcPr>
            <w:tcW w:w="4644" w:type="dxa"/>
            <w:tcBorders>
              <w:tl2br w:val="single" w:sz="4" w:space="0" w:color="auto"/>
            </w:tcBorders>
            <w:shd w:val="clear" w:color="auto" w:fill="auto"/>
          </w:tcPr>
          <w:p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Zdolność techniczna i zawodowa</w:t>
            </w: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>
        <w:tc>
          <w:tcPr>
            <w:tcW w:w="4644" w:type="dxa"/>
            <w:tcBorders>
              <w:tl2br w:val="single" w:sz="4" w:space="0" w:color="auto"/>
            </w:tcBorders>
            <w:shd w:val="clear" w:color="auto" w:fill="auto"/>
          </w:tcPr>
          <w:p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eastAsia="en-GB"/>
              </w:rPr>
              <w:t xml:space="preserve">1a) Jedynie w odniesieniu do </w:t>
            </w:r>
            <w:r>
              <w:rPr>
                <w:rFonts w:ascii="Arial" w:eastAsia="Calibri" w:hAnsi="Arial" w:cs="Arial"/>
                <w:b/>
                <w:sz w:val="20"/>
                <w:szCs w:val="20"/>
                <w:shd w:val="clear" w:color="auto" w:fill="FFFFFF"/>
                <w:lang w:eastAsia="en-GB"/>
              </w:rPr>
              <w:t>zamówień publicznych na roboty budowlane</w:t>
            </w:r>
            <w:r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eastAsia="en-GB"/>
              </w:rPr>
              <w:t>:</w:t>
            </w:r>
            <w:r>
              <w:rPr>
                <w:rFonts w:ascii="Arial" w:eastAsia="Calibri" w:hAnsi="Arial" w:cs="Arial"/>
                <w:sz w:val="20"/>
                <w:szCs w:val="20"/>
                <w:shd w:val="clear" w:color="auto" w:fill="BFBFBF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W okresie odniesienia</w:t>
            </w:r>
            <w:r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38"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wykonawca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wykonał następujące roboty budowlane określonego rodzaju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: 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Liczba lat (okres ten został wskazany w stosownym ogłoszeniu lub dokumentach zamówienia): […]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Roboty budowlane: [……]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>
        <w:tc>
          <w:tcPr>
            <w:tcW w:w="4644" w:type="dxa"/>
            <w:tcBorders>
              <w:tl2br w:val="single" w:sz="4" w:space="0" w:color="auto"/>
            </w:tcBorders>
            <w:shd w:val="clear" w:color="auto" w:fill="auto"/>
          </w:tcPr>
          <w:p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shd w:val="clear" w:color="auto" w:fill="BFBFBF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eastAsia="en-GB"/>
              </w:rPr>
              <w:t xml:space="preserve">1b) Jedynie w odniesieniu do </w:t>
            </w:r>
            <w:r>
              <w:rPr>
                <w:rFonts w:ascii="Arial" w:eastAsia="Calibri" w:hAnsi="Arial" w:cs="Arial"/>
                <w:b/>
                <w:sz w:val="20"/>
                <w:szCs w:val="20"/>
                <w:shd w:val="clear" w:color="auto" w:fill="FFFFFF"/>
                <w:lang w:eastAsia="en-GB"/>
              </w:rPr>
              <w:t>zamówień publicznych na dostawy i zamówień publicznych na usługi</w:t>
            </w:r>
            <w:r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eastAsia="en-GB"/>
              </w:rPr>
              <w:t>:</w:t>
            </w:r>
            <w:r>
              <w:rPr>
                <w:rFonts w:ascii="Arial" w:eastAsia="Calibri" w:hAnsi="Arial" w:cs="Arial"/>
                <w:sz w:val="20"/>
                <w:szCs w:val="20"/>
                <w:shd w:val="clear" w:color="auto" w:fill="BFBFBF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W okresie odniesienia</w:t>
            </w:r>
            <w:r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39"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wykonawca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Przy sporządzaniu wykazu proszę podać kwoty, daty i odbiorców, zarówno publicznych, jak i prywatnych</w:t>
            </w:r>
            <w:r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40"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>
              <w:tc>
                <w:tcPr>
                  <w:tcW w:w="1336" w:type="dxa"/>
                  <w:shd w:val="clear" w:color="auto" w:fill="auto"/>
                </w:tcPr>
                <w:p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  <w:t>Odbiorcy</w:t>
                  </w:r>
                </w:p>
              </w:tc>
            </w:tr>
            <w:tr>
              <w:tc>
                <w:tcPr>
                  <w:tcW w:w="1336" w:type="dxa"/>
                  <w:shd w:val="clear" w:color="auto" w:fill="auto"/>
                </w:tcPr>
                <w:p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</w:tr>
      <w:tr>
        <w:tc>
          <w:tcPr>
            <w:tcW w:w="4644" w:type="dxa"/>
            <w:tcBorders>
              <w:tl2br w:val="single" w:sz="4" w:space="0" w:color="auto"/>
            </w:tcBorders>
            <w:shd w:val="clear" w:color="auto" w:fill="auto"/>
          </w:tcPr>
          <w:p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shd w:val="clear" w:color="auto" w:fill="BFBFBF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2) Może skorzystać z usług następujących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pracowników technicznych lub służb technicznych</w:t>
            </w:r>
            <w:r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41"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, w szczególności tych odpowiedzialnych za kontrolę jakości: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</w:t>
            </w:r>
          </w:p>
        </w:tc>
      </w:tr>
      <w:tr>
        <w:tc>
          <w:tcPr>
            <w:tcW w:w="4644" w:type="dxa"/>
            <w:tcBorders>
              <w:tl2br w:val="single" w:sz="4" w:space="0" w:color="auto"/>
            </w:tcBorders>
            <w:shd w:val="clear" w:color="auto" w:fill="auto"/>
          </w:tcPr>
          <w:p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 xml:space="preserve">3) Korzysta z następujących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urządzeń technicznych oraz środków w celu zapewnienia jakości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a jego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zaplecze naukowo-badawcze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>
        <w:tc>
          <w:tcPr>
            <w:tcW w:w="4644" w:type="dxa"/>
            <w:tcBorders>
              <w:tl2br w:val="single" w:sz="4" w:space="0" w:color="auto"/>
            </w:tcBorders>
            <w:shd w:val="clear" w:color="auto" w:fill="auto"/>
          </w:tcPr>
          <w:p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4) Podczas realizacji zamówienia będzie mógł stosować następujące systemy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zarządzania łańcuchem dostaw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>
        <w:tc>
          <w:tcPr>
            <w:tcW w:w="4644" w:type="dxa"/>
            <w:tcBorders>
              <w:tl2br w:val="single" w:sz="4" w:space="0" w:color="auto"/>
            </w:tcBorders>
            <w:shd w:val="clear" w:color="auto" w:fill="auto"/>
          </w:tcPr>
          <w:p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eastAsia="en-GB"/>
              </w:rPr>
              <w:t>5)</w:t>
            </w:r>
            <w:r>
              <w:rPr>
                <w:rFonts w:ascii="Arial" w:eastAsia="Calibri" w:hAnsi="Arial" w:cs="Arial"/>
                <w:b/>
                <w:sz w:val="20"/>
                <w:szCs w:val="20"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eastAsia="Calibri" w:hAnsi="Arial" w:cs="Arial"/>
                <w:b/>
                <w:sz w:val="20"/>
                <w:szCs w:val="20"/>
                <w:shd w:val="clear" w:color="auto" w:fill="BFBFBF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zezwoli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na przeprowadzenie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kontroli</w:t>
            </w:r>
            <w:r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42"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swoich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zdolności produkcyjnych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zdolności technicznych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a w razie konieczności także dostępnych mu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środków naukowych i badawczych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jak również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środków kontroli jakości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[] Tak [] Nie</w:t>
            </w:r>
          </w:p>
        </w:tc>
      </w:tr>
      <w:tr>
        <w:tc>
          <w:tcPr>
            <w:tcW w:w="4644" w:type="dxa"/>
            <w:tcBorders>
              <w:tl2br w:val="single" w:sz="4" w:space="0" w:color="auto"/>
            </w:tcBorders>
            <w:shd w:val="clear" w:color="auto" w:fill="auto"/>
          </w:tcPr>
          <w:p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shd w:val="clear" w:color="auto" w:fill="BFBFBF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6) Następującym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wykształceniem i kwalifikacjami zawodowymi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legitymuje się: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sam usługodawca lub wykonawca: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lub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(w zależności od wymogów określonych w stosownym ogłoszeniu lub dokumentach zamówienia):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[……]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[……]</w:t>
            </w:r>
          </w:p>
        </w:tc>
      </w:tr>
      <w:tr>
        <w:tc>
          <w:tcPr>
            <w:tcW w:w="4644" w:type="dxa"/>
            <w:tcBorders>
              <w:tl2br w:val="single" w:sz="4" w:space="0" w:color="auto"/>
            </w:tcBorders>
            <w:shd w:val="clear" w:color="auto" w:fill="auto"/>
          </w:tcPr>
          <w:p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7) Podczas realizacji zamówienia wykonawca będzie mógł stosować następujące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środki zarządzania środowiskowego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>
        <w:tc>
          <w:tcPr>
            <w:tcW w:w="4644" w:type="dxa"/>
            <w:tcBorders>
              <w:tl2br w:val="single" w:sz="4" w:space="0" w:color="auto"/>
            </w:tcBorders>
            <w:shd w:val="clear" w:color="auto" w:fill="auto"/>
          </w:tcPr>
          <w:p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8) Wielkość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średniego rocznego zatrudnienia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Rok, średnie roczne zatrudnienie: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[……], [……]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[……], [……]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[……], [……]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Rok, liczebność kadry kierowniczej: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[……], [……]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[……], [……]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[……], [……]</w:t>
            </w:r>
          </w:p>
        </w:tc>
      </w:tr>
      <w:tr>
        <w:tc>
          <w:tcPr>
            <w:tcW w:w="4644" w:type="dxa"/>
            <w:tcBorders>
              <w:tl2br w:val="single" w:sz="4" w:space="0" w:color="auto"/>
            </w:tcBorders>
            <w:shd w:val="clear" w:color="auto" w:fill="auto"/>
          </w:tcPr>
          <w:p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9) Będzie dysponował następującymi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narzędziami, wyposażeniem zakładu i urządzeniami technicznymi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>
        <w:tc>
          <w:tcPr>
            <w:tcW w:w="4644" w:type="dxa"/>
            <w:shd w:val="clear" w:color="auto" w:fill="auto"/>
          </w:tcPr>
          <w:p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10) Wykonawca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zamierza ewentualnie zlecić podwykonawcom</w:t>
            </w:r>
            <w:r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43"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następującą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część (procentową)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>
        <w:tc>
          <w:tcPr>
            <w:tcW w:w="4644" w:type="dxa"/>
            <w:tcBorders>
              <w:tl2br w:val="single" w:sz="4" w:space="0" w:color="auto"/>
            </w:tcBorders>
            <w:shd w:val="clear" w:color="auto" w:fill="auto"/>
          </w:tcPr>
          <w:p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11) W odniesieniu do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zamówień publicznych na dostawy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Wykonawca oświadcza ponadto, że w 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stosownych przypadkach przedstawi wymagane świadectwa autentyczności.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br/>
              <w:t>[] Tak [] Nie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[] Tak [] Nie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</w:t>
            </w:r>
            <w:r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dokładne dane referencyjne dokumentacji): [……][……][……]</w:t>
            </w:r>
          </w:p>
        </w:tc>
      </w:tr>
      <w:tr>
        <w:tc>
          <w:tcPr>
            <w:tcW w:w="4644" w:type="dxa"/>
            <w:tcBorders>
              <w:tl2br w:val="single" w:sz="4" w:space="0" w:color="auto"/>
            </w:tcBorders>
            <w:shd w:val="clear" w:color="auto" w:fill="auto"/>
          </w:tcPr>
          <w:p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shd w:val="clear" w:color="auto" w:fill="BFBFBF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 xml:space="preserve">12) W odniesieniu do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zamówień publicznych na dostawy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Czy wykonawca może przedstawić wymagane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zaświadczenia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sporządzone przez urzędowe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instytuty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agencje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kontroli jakości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nie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wyjaśnić dlaczego, i wskazać, jakie inne środki dowodowe mogą zostać przedstawione: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[] Tak [] Nie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>
        <w:rPr>
          <w:rFonts w:ascii="Arial" w:eastAsia="Calibri" w:hAnsi="Arial" w:cs="Arial"/>
          <w:smallCaps/>
          <w:sz w:val="20"/>
          <w:szCs w:val="20"/>
          <w:lang w:eastAsia="en-GB"/>
        </w:rPr>
        <w:t>D: Systemy zapewniania jakości i normy zarządzania środowiskowego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20"/>
          <w:szCs w:val="20"/>
          <w:lang w:eastAsia="en-GB"/>
        </w:rPr>
      </w:pPr>
      <w:r>
        <w:rPr>
          <w:rFonts w:ascii="Arial" w:eastAsia="Calibri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>
        <w:tc>
          <w:tcPr>
            <w:tcW w:w="4644" w:type="dxa"/>
            <w:tcBorders>
              <w:tl2br w:val="single" w:sz="4" w:space="0" w:color="auto"/>
            </w:tcBorders>
            <w:shd w:val="clear" w:color="auto" w:fill="auto"/>
          </w:tcPr>
          <w:p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Odpowiedź:</w:t>
            </w:r>
          </w:p>
        </w:tc>
      </w:tr>
      <w:tr>
        <w:tc>
          <w:tcPr>
            <w:tcW w:w="4644" w:type="dxa"/>
            <w:tcBorders>
              <w:tl2br w:val="single" w:sz="4" w:space="0" w:color="auto"/>
            </w:tcBorders>
            <w:shd w:val="clear" w:color="auto" w:fill="auto"/>
          </w:tcPr>
          <w:p>
            <w:pPr>
              <w:spacing w:before="120" w:after="120" w:line="240" w:lineRule="auto"/>
              <w:jc w:val="both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Czy wykonawca będzie w stanie przedstawić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zaświadczenia</w:t>
            </w:r>
            <w:r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 sporządzone przez niezależne jednostki, poświadczające spełnienie przez wykonawcę wymaganych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norm zapewniania jakości</w:t>
            </w:r>
            <w:r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, w tym w zakresie dostępności dla osób niepełnosprawnych?</w:t>
            </w:r>
            <w:r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Jeżeli nie</w:t>
            </w:r>
            <w:r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[] Tak [] Nie</w:t>
            </w:r>
            <w:r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  <w:t>[……] [……]</w:t>
            </w:r>
            <w:r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>
        <w:tc>
          <w:tcPr>
            <w:tcW w:w="4644" w:type="dxa"/>
            <w:tcBorders>
              <w:tl2br w:val="single" w:sz="4" w:space="0" w:color="auto"/>
            </w:tcBorders>
            <w:shd w:val="clear" w:color="auto" w:fill="auto"/>
          </w:tcPr>
          <w:p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Czy wykonawca będzie w stanie przedstawić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zaświadczenia</w:t>
            </w:r>
            <w:r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systemów lub norm zarządzania środowiskowego</w:t>
            </w:r>
            <w:r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?</w:t>
            </w:r>
            <w:r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Jeżeli nie</w:t>
            </w:r>
            <w:r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, proszę wyjaśnić dlaczego, i określić, jakie inne środki dowodowe dotyczące </w:t>
            </w:r>
            <w:r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systemów lub norm zarządzania środowiskowego</w:t>
            </w:r>
            <w:r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 mogą zostać przedstawione:</w:t>
            </w:r>
            <w:r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[] Tak [] Nie</w:t>
            </w:r>
            <w:r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  <w:t>[……] [……]</w:t>
            </w:r>
            <w:r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>
      <w:pPr>
        <w:spacing w:before="120" w:after="120" w:line="240" w:lineRule="auto"/>
        <w:jc w:val="center"/>
        <w:rPr>
          <w:rFonts w:ascii="Times New Roman" w:eastAsia="Calibri" w:hAnsi="Times New Roman" w:cs="Times New Roman"/>
          <w:sz w:val="24"/>
          <w:lang w:eastAsia="en-GB"/>
        </w:rPr>
      </w:pPr>
      <w:r>
        <w:rPr>
          <w:rFonts w:ascii="Times New Roman" w:eastAsia="Calibri" w:hAnsi="Times New Roman" w:cs="Times New Roman"/>
          <w:sz w:val="24"/>
          <w:lang w:eastAsia="en-GB"/>
        </w:rPr>
        <w:br w:type="page"/>
      </w:r>
      <w:r>
        <w:rPr>
          <w:rFonts w:ascii="Arial" w:eastAsia="Calibri" w:hAnsi="Arial" w:cs="Arial"/>
          <w:b/>
          <w:sz w:val="20"/>
          <w:szCs w:val="20"/>
          <w:lang w:eastAsia="en-GB"/>
        </w:rPr>
        <w:lastRenderedPageBreak/>
        <w:t>Część V: Ograniczanie liczby kwalifikujących się kandydatów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Arial" w:eastAsia="Calibri" w:hAnsi="Arial" w:cs="Arial"/>
          <w:b/>
          <w:sz w:val="20"/>
          <w:szCs w:val="20"/>
          <w:lang w:eastAsia="en-GB"/>
        </w:rPr>
      </w:pPr>
      <w:r>
        <w:rPr>
          <w:rFonts w:ascii="Arial" w:eastAsia="Calibri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eastAsia="Calibri" w:hAnsi="Arial" w:cs="Arial"/>
          <w:b/>
          <w:w w:val="0"/>
          <w:sz w:val="20"/>
          <w:szCs w:val="20"/>
          <w:lang w:eastAsia="en-GB"/>
        </w:rPr>
        <w:br/>
        <w:t>Dotyczy jedynie procedury ograniczonej, procedury konkurencyjnej z negocjacjami, dialogu konkurencyjnego i partnerstwa innowacyjnego:</w:t>
      </w:r>
    </w:p>
    <w:p>
      <w:pPr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20"/>
          <w:szCs w:val="20"/>
          <w:lang w:eastAsia="en-GB"/>
        </w:rPr>
      </w:pPr>
      <w:r>
        <w:rPr>
          <w:rFonts w:ascii="Arial" w:eastAsia="Calibri" w:hAnsi="Arial" w:cs="Arial"/>
          <w:b/>
          <w:w w:val="0"/>
          <w:sz w:val="20"/>
          <w:szCs w:val="2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>
        <w:tc>
          <w:tcPr>
            <w:tcW w:w="4644" w:type="dxa"/>
            <w:tcBorders>
              <w:tl2br w:val="single" w:sz="4" w:space="0" w:color="auto"/>
            </w:tcBorders>
            <w:shd w:val="clear" w:color="auto" w:fill="auto"/>
          </w:tcPr>
          <w:p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Ograniczanie liczby kandydatów</w:t>
            </w: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Odpowiedź:</w:t>
            </w:r>
          </w:p>
        </w:tc>
      </w:tr>
      <w:tr>
        <w:tc>
          <w:tcPr>
            <w:tcW w:w="4644" w:type="dxa"/>
            <w:tcBorders>
              <w:tl2br w:val="single" w:sz="4" w:space="0" w:color="auto"/>
            </w:tcBorders>
            <w:shd w:val="clear" w:color="auto" w:fill="auto"/>
          </w:tcPr>
          <w:p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W następujący sposób </w:t>
            </w:r>
            <w:r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spełnia</w:t>
            </w:r>
            <w:r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każdego</w:t>
            </w:r>
            <w:r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 z nich, czy wykonawca posiada wymagane dokumenty:</w:t>
            </w:r>
            <w:r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niektóre z tych zaświadczeń lub rodzajów dowodów w formie dokumentów są dostępne w postaci elektronicznej</w:t>
            </w:r>
            <w:r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44"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proszę wskazać dla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każdego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z nich:</w:t>
            </w: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>
            <w:pPr>
              <w:spacing w:before="120" w:after="120" w:line="240" w:lineRule="auto"/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[….]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[] Tak [] Nie</w:t>
            </w:r>
            <w:r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45"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  <w:r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46"/>
            </w:r>
          </w:p>
        </w:tc>
      </w:tr>
    </w:tbl>
    <w:p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>
        <w:rPr>
          <w:rFonts w:ascii="Arial" w:eastAsia="Calibri" w:hAnsi="Arial" w:cs="Arial"/>
          <w:b/>
          <w:sz w:val="20"/>
          <w:szCs w:val="20"/>
          <w:lang w:eastAsia="en-GB"/>
        </w:rPr>
        <w:t>Część VI: Oświadczenia końcowe</w:t>
      </w:r>
    </w:p>
    <w:p>
      <w:pPr>
        <w:spacing w:before="120" w:after="120" w:line="240" w:lineRule="auto"/>
        <w:jc w:val="both"/>
        <w:rPr>
          <w:rFonts w:ascii="Arial" w:eastAsia="Calibri" w:hAnsi="Arial" w:cs="Arial"/>
          <w:i/>
          <w:sz w:val="20"/>
          <w:szCs w:val="20"/>
          <w:lang w:eastAsia="en-GB"/>
        </w:rPr>
      </w:pPr>
      <w:r>
        <w:rPr>
          <w:rFonts w:ascii="Arial" w:eastAsia="Calibri" w:hAnsi="Arial" w:cs="Arial"/>
          <w:i/>
          <w:sz w:val="20"/>
          <w:szCs w:val="20"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>
      <w:pPr>
        <w:spacing w:before="120" w:after="120" w:line="240" w:lineRule="auto"/>
        <w:jc w:val="both"/>
        <w:rPr>
          <w:rFonts w:ascii="Arial" w:eastAsia="Calibri" w:hAnsi="Arial" w:cs="Arial"/>
          <w:i/>
          <w:sz w:val="20"/>
          <w:szCs w:val="20"/>
          <w:lang w:eastAsia="en-GB"/>
        </w:rPr>
      </w:pPr>
      <w:r>
        <w:rPr>
          <w:rFonts w:ascii="Arial" w:eastAsia="Calibri" w:hAnsi="Arial" w:cs="Arial"/>
          <w:i/>
          <w:sz w:val="20"/>
          <w:szCs w:val="20"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>
      <w:pPr>
        <w:spacing w:before="120" w:after="120" w:line="240" w:lineRule="auto"/>
        <w:jc w:val="both"/>
        <w:rPr>
          <w:rFonts w:ascii="Arial" w:eastAsia="Calibri" w:hAnsi="Arial" w:cs="Arial"/>
          <w:i/>
          <w:sz w:val="20"/>
          <w:szCs w:val="20"/>
          <w:lang w:eastAsia="en-GB"/>
        </w:rPr>
      </w:pPr>
      <w:r>
        <w:rPr>
          <w:rFonts w:ascii="Arial" w:eastAsia="Calibri" w:hAnsi="Arial" w:cs="Arial"/>
          <w:i/>
          <w:sz w:val="20"/>
          <w:szCs w:val="20"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Fonts w:ascii="Arial" w:eastAsia="Calibri" w:hAnsi="Arial" w:cs="Arial"/>
          <w:sz w:val="20"/>
          <w:szCs w:val="20"/>
          <w:vertAlign w:val="superscript"/>
          <w:lang w:eastAsia="en-GB"/>
        </w:rPr>
        <w:footnoteReference w:id="47"/>
      </w:r>
      <w:r>
        <w:rPr>
          <w:rFonts w:ascii="Arial" w:eastAsia="Calibri" w:hAnsi="Arial" w:cs="Arial"/>
          <w:i/>
          <w:sz w:val="20"/>
          <w:szCs w:val="20"/>
          <w:lang w:eastAsia="en-GB"/>
        </w:rPr>
        <w:t xml:space="preserve">, lub </w:t>
      </w:r>
    </w:p>
    <w:p>
      <w:pPr>
        <w:spacing w:before="120" w:after="120" w:line="240" w:lineRule="auto"/>
        <w:jc w:val="both"/>
        <w:rPr>
          <w:rFonts w:ascii="Arial" w:eastAsia="Calibri" w:hAnsi="Arial" w:cs="Arial"/>
          <w:i/>
          <w:sz w:val="20"/>
          <w:szCs w:val="20"/>
          <w:lang w:eastAsia="en-GB"/>
        </w:rPr>
      </w:pPr>
      <w:r>
        <w:rPr>
          <w:rFonts w:ascii="Arial" w:eastAsia="Calibri" w:hAnsi="Arial" w:cs="Arial"/>
          <w:i/>
          <w:sz w:val="20"/>
          <w:szCs w:val="20"/>
          <w:lang w:eastAsia="en-GB"/>
        </w:rPr>
        <w:t>b) najpóźniej od dnia 18 kwietnia 2018 r.</w:t>
      </w:r>
      <w:r>
        <w:rPr>
          <w:rFonts w:ascii="Arial" w:eastAsia="Calibri" w:hAnsi="Arial" w:cs="Arial"/>
          <w:sz w:val="20"/>
          <w:szCs w:val="20"/>
          <w:vertAlign w:val="superscript"/>
          <w:lang w:eastAsia="en-GB"/>
        </w:rPr>
        <w:footnoteReference w:id="48"/>
      </w:r>
      <w:r>
        <w:rPr>
          <w:rFonts w:ascii="Arial" w:eastAsia="Calibri" w:hAnsi="Arial" w:cs="Arial"/>
          <w:i/>
          <w:sz w:val="20"/>
          <w:szCs w:val="20"/>
          <w:lang w:eastAsia="en-GB"/>
        </w:rPr>
        <w:t>, instytucja zamawiająca lub podmiot zamawiający już posiada odpowiednią dokumentację</w:t>
      </w:r>
      <w:r>
        <w:rPr>
          <w:rFonts w:ascii="Arial" w:eastAsia="Calibri" w:hAnsi="Arial" w:cs="Arial"/>
          <w:sz w:val="20"/>
          <w:szCs w:val="20"/>
          <w:lang w:eastAsia="en-GB"/>
        </w:rPr>
        <w:t>.</w:t>
      </w:r>
    </w:p>
    <w:p>
      <w:pPr>
        <w:spacing w:before="120" w:after="120" w:line="240" w:lineRule="auto"/>
        <w:jc w:val="both"/>
        <w:rPr>
          <w:rFonts w:ascii="Arial" w:eastAsia="Calibri" w:hAnsi="Arial" w:cs="Arial"/>
          <w:i/>
          <w:vanish/>
          <w:sz w:val="20"/>
          <w:szCs w:val="20"/>
          <w:lang w:eastAsia="en-GB"/>
        </w:rPr>
      </w:pPr>
      <w:r>
        <w:rPr>
          <w:rFonts w:ascii="Arial" w:eastAsia="Calibri" w:hAnsi="Arial" w:cs="Arial"/>
          <w:i/>
          <w:sz w:val="20"/>
          <w:szCs w:val="20"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eastAsia="Calibri" w:hAnsi="Arial" w:cs="Arial"/>
          <w:sz w:val="20"/>
          <w:szCs w:val="20"/>
          <w:lang w:eastAsia="en-GB"/>
        </w:rPr>
        <w:t xml:space="preserve">[określić postępowanie o udzielenie zamówienia: (skrócony opis, adres publikacyjny w </w:t>
      </w:r>
      <w:r>
        <w:rPr>
          <w:rFonts w:ascii="Arial" w:eastAsia="Calibri" w:hAnsi="Arial" w:cs="Arial"/>
          <w:i/>
          <w:sz w:val="20"/>
          <w:szCs w:val="20"/>
          <w:lang w:eastAsia="en-GB"/>
        </w:rPr>
        <w:t>Dzienniku Urzędowym Unii Europejskiej</w:t>
      </w:r>
      <w:r>
        <w:rPr>
          <w:rFonts w:ascii="Arial" w:eastAsia="Calibri" w:hAnsi="Arial" w:cs="Arial"/>
          <w:sz w:val="20"/>
          <w:szCs w:val="20"/>
          <w:lang w:eastAsia="en-GB"/>
        </w:rPr>
        <w:t>, numer referencyjny)].</w:t>
      </w:r>
    </w:p>
    <w:p>
      <w:pPr>
        <w:spacing w:before="120" w:after="120" w:line="240" w:lineRule="auto"/>
        <w:jc w:val="both"/>
        <w:rPr>
          <w:rFonts w:ascii="Arial" w:eastAsia="Calibri" w:hAnsi="Arial" w:cs="Arial"/>
          <w:i/>
          <w:sz w:val="20"/>
          <w:szCs w:val="20"/>
          <w:lang w:eastAsia="en-GB"/>
        </w:rPr>
      </w:pPr>
      <w:r>
        <w:rPr>
          <w:rFonts w:ascii="Arial" w:eastAsia="Calibri" w:hAnsi="Arial" w:cs="Arial"/>
          <w:i/>
          <w:sz w:val="20"/>
          <w:szCs w:val="20"/>
          <w:lang w:eastAsia="en-GB"/>
        </w:rPr>
        <w:t xml:space="preserve"> </w:t>
      </w:r>
    </w:p>
    <w:p>
      <w:pPr>
        <w:spacing w:before="240" w:after="0" w:line="240" w:lineRule="auto"/>
        <w:jc w:val="both"/>
        <w:rPr>
          <w:rFonts w:ascii="Arial" w:eastAsia="Calibri" w:hAnsi="Arial" w:cs="Arial"/>
          <w:b/>
          <w:sz w:val="20"/>
          <w:szCs w:val="20"/>
          <w:lang w:eastAsia="en-GB"/>
        </w:rPr>
      </w:pPr>
      <w:r>
        <w:rPr>
          <w:rFonts w:ascii="Arial" w:eastAsia="Calibri" w:hAnsi="Arial" w:cs="Arial"/>
          <w:b/>
          <w:sz w:val="20"/>
          <w:szCs w:val="20"/>
          <w:lang w:eastAsia="en-GB"/>
        </w:rPr>
        <w:t>Data, miejscowość oraz – jeżeli jest to wymagane lub konieczne – podpis(-y): […………………………]</w:t>
      </w:r>
    </w:p>
    <w:p>
      <w:pPr>
        <w:spacing w:after="0" w:line="240" w:lineRule="auto"/>
        <w:rPr>
          <w:rFonts w:ascii="Calibri" w:eastAsia="Times New Roman" w:hAnsi="Calibri" w:cs="Arial"/>
          <w:b/>
          <w:caps/>
          <w:sz w:val="20"/>
          <w:szCs w:val="20"/>
          <w:lang w:eastAsia="en-GB"/>
        </w:rPr>
      </w:pPr>
    </w:p>
    <w:p>
      <w:pPr>
        <w:suppressAutoHyphens/>
        <w:spacing w:before="60" w:after="0" w:line="240" w:lineRule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>UWAGA: Należy podpisać kwalifikowanym podpisem elektronicznym osoby/osób upoważnionych do składania oświadczeń woli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 xml:space="preserve">o charakterze zobowiązującym  lub rozporządzającym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>w imieniu Wykonawcy z uwzględnieniem zasady  reprezentacji</w:t>
      </w:r>
    </w:p>
    <w:p>
      <w:pPr>
        <w:suppressAutoHyphens/>
        <w:spacing w:before="60" w:after="0" w:line="240" w:lineRule="auto"/>
        <w:rPr>
          <w:rFonts w:ascii="Times New Roman" w:eastAsia="Times New Roman" w:hAnsi="Times New Roman" w:cs="Times New Roman"/>
          <w:lang w:eastAsia="ar-SA"/>
        </w:rPr>
      </w:pPr>
    </w:p>
    <w:p>
      <w:pPr>
        <w:suppressAutoHyphens/>
        <w:spacing w:before="60"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lastRenderedPageBreak/>
        <w:t xml:space="preserve">Nr sprawy: </w:t>
      </w:r>
      <w:r>
        <w:rPr>
          <w:rFonts w:ascii="Times New Roman" w:eastAsia="Times New Roman" w:hAnsi="Times New Roman" w:cs="Times New Roman"/>
          <w:b/>
          <w:lang w:eastAsia="ar-SA"/>
        </w:rPr>
        <w:t xml:space="preserve">GCR/15/ZP/2019                                                                                                    Załącznik nr 5 </w:t>
      </w:r>
    </w:p>
    <w:p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>
      <w:pPr>
        <w:suppressAutoHyphens/>
        <w:spacing w:after="0" w:line="240" w:lineRule="auto"/>
        <w:ind w:left="4962" w:right="1841" w:firstLine="708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napToGrid w:val="0"/>
          <w:lang w:eastAsia="ar-SA"/>
        </w:rPr>
        <w:t xml:space="preserve">    Zamawiający:</w:t>
      </w:r>
    </w:p>
    <w:p>
      <w:pPr>
        <w:tabs>
          <w:tab w:val="center" w:pos="2268"/>
        </w:tabs>
        <w:suppressAutoHyphens/>
        <w:spacing w:after="0" w:line="0" w:lineRule="atLeast"/>
        <w:ind w:left="4395" w:firstLine="1275"/>
        <w:rPr>
          <w:rFonts w:ascii="Times New Roman" w:eastAsia="Times New Roman" w:hAnsi="Times New Roman" w:cs="Times New Roman"/>
          <w:b/>
          <w:snapToGrid w:val="0"/>
          <w:lang w:eastAsia="ar-SA"/>
        </w:rPr>
      </w:pPr>
      <w:r>
        <w:rPr>
          <w:rFonts w:ascii="Times New Roman" w:eastAsia="Times New Roman" w:hAnsi="Times New Roman" w:cs="Times New Roman"/>
          <w:b/>
          <w:snapToGrid w:val="0"/>
          <w:lang w:eastAsia="ar-SA"/>
        </w:rPr>
        <w:t>SP ZOZ „REPTY”</w:t>
      </w:r>
      <w:r>
        <w:rPr>
          <w:rFonts w:ascii="Times New Roman" w:eastAsia="Times New Roman" w:hAnsi="Times New Roman" w:cs="Times New Roman"/>
          <w:b/>
          <w:snapToGrid w:val="0"/>
          <w:lang w:eastAsia="ar-SA"/>
        </w:rPr>
        <w:tab/>
      </w:r>
    </w:p>
    <w:p>
      <w:pPr>
        <w:tabs>
          <w:tab w:val="center" w:pos="2268"/>
        </w:tabs>
        <w:suppressAutoHyphens/>
        <w:spacing w:after="0" w:line="0" w:lineRule="atLeast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snapToGrid w:val="0"/>
          <w:lang w:eastAsia="ar-SA"/>
        </w:rPr>
        <w:tab/>
      </w:r>
      <w:r>
        <w:rPr>
          <w:rFonts w:ascii="Times New Roman" w:eastAsia="Times New Roman" w:hAnsi="Times New Roman" w:cs="Times New Roman"/>
          <w:b/>
          <w:snapToGrid w:val="0"/>
          <w:lang w:eastAsia="ar-SA"/>
        </w:rPr>
        <w:tab/>
      </w:r>
      <w:r>
        <w:rPr>
          <w:rFonts w:ascii="Times New Roman" w:eastAsia="Times New Roman" w:hAnsi="Times New Roman" w:cs="Times New Roman"/>
          <w:b/>
          <w:snapToGrid w:val="0"/>
          <w:lang w:eastAsia="ar-SA"/>
        </w:rPr>
        <w:tab/>
      </w:r>
      <w:r>
        <w:rPr>
          <w:rFonts w:ascii="Times New Roman" w:eastAsia="Times New Roman" w:hAnsi="Times New Roman" w:cs="Times New Roman"/>
          <w:b/>
          <w:snapToGrid w:val="0"/>
          <w:lang w:eastAsia="ar-SA"/>
        </w:rPr>
        <w:tab/>
        <w:t>Górnośląskie Centrum Rehabilitacji im. Gen J. Ziętka</w:t>
      </w:r>
    </w:p>
    <w:p>
      <w:pPr>
        <w:tabs>
          <w:tab w:val="center" w:pos="2268"/>
        </w:tabs>
        <w:suppressAutoHyphens/>
        <w:spacing w:after="0" w:line="0" w:lineRule="atLeast"/>
        <w:rPr>
          <w:rFonts w:ascii="Times New Roman" w:eastAsia="Times New Roman" w:hAnsi="Times New Roman" w:cs="Times New Roman"/>
          <w:b/>
          <w:snapToGrid w:val="0"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Wykonawca:</w:t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snapToGrid w:val="0"/>
          <w:lang w:eastAsia="ar-SA"/>
        </w:rPr>
        <w:t>ul. Śniadeckiego 1</w:t>
      </w:r>
    </w:p>
    <w:p>
      <w:pPr>
        <w:tabs>
          <w:tab w:val="center" w:pos="2268"/>
        </w:tabs>
        <w:suppressAutoHyphens/>
        <w:spacing w:after="0" w:line="0" w:lineRule="atLeast"/>
        <w:rPr>
          <w:rFonts w:ascii="Times New Roman" w:eastAsia="Times New Roman" w:hAnsi="Times New Roman" w:cs="Times New Roman"/>
          <w:b/>
          <w:snapToGrid w:val="0"/>
          <w:lang w:eastAsia="ar-SA"/>
        </w:rPr>
      </w:pPr>
      <w:r>
        <w:rPr>
          <w:rFonts w:ascii="Times New Roman" w:eastAsia="Times New Roman" w:hAnsi="Times New Roman" w:cs="Times New Roman"/>
          <w:b/>
          <w:snapToGrid w:val="0"/>
          <w:lang w:eastAsia="ar-SA"/>
        </w:rPr>
        <w:tab/>
      </w:r>
      <w:r>
        <w:rPr>
          <w:rFonts w:ascii="Times New Roman" w:eastAsia="Times New Roman" w:hAnsi="Times New Roman" w:cs="Times New Roman"/>
          <w:b/>
          <w:snapToGrid w:val="0"/>
          <w:lang w:eastAsia="ar-SA"/>
        </w:rPr>
        <w:tab/>
      </w:r>
      <w:r>
        <w:rPr>
          <w:rFonts w:ascii="Times New Roman" w:eastAsia="Times New Roman" w:hAnsi="Times New Roman" w:cs="Times New Roman"/>
          <w:b/>
          <w:snapToGrid w:val="0"/>
          <w:lang w:eastAsia="ar-SA"/>
        </w:rPr>
        <w:tab/>
      </w:r>
      <w:r>
        <w:rPr>
          <w:rFonts w:ascii="Times New Roman" w:eastAsia="Times New Roman" w:hAnsi="Times New Roman" w:cs="Times New Roman"/>
          <w:b/>
          <w:snapToGrid w:val="0"/>
          <w:lang w:eastAsia="ar-SA"/>
        </w:rPr>
        <w:tab/>
      </w:r>
      <w:r>
        <w:rPr>
          <w:rFonts w:ascii="Times New Roman" w:eastAsia="Times New Roman" w:hAnsi="Times New Roman" w:cs="Times New Roman"/>
          <w:b/>
          <w:snapToGrid w:val="0"/>
          <w:lang w:eastAsia="ar-SA"/>
        </w:rPr>
        <w:tab/>
        <w:t xml:space="preserve">       42-604 Tarnowskie Góry</w:t>
      </w:r>
    </w:p>
    <w:p>
      <w:pPr>
        <w:suppressAutoHyphens/>
        <w:spacing w:after="0" w:line="240" w:lineRule="auto"/>
        <w:ind w:right="5954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…………………………………………</w:t>
      </w:r>
    </w:p>
    <w:p>
      <w:pPr>
        <w:suppressAutoHyphens/>
        <w:spacing w:after="0" w:line="240" w:lineRule="auto"/>
        <w:ind w:right="5954"/>
        <w:rPr>
          <w:rFonts w:ascii="Times New Roman" w:eastAsia="Times New Roman" w:hAnsi="Times New Roman" w:cs="Times New Roman"/>
          <w:lang w:eastAsia="ar-SA"/>
        </w:rPr>
      </w:pPr>
    </w:p>
    <w:p>
      <w:pPr>
        <w:suppressAutoHyphens/>
        <w:spacing w:after="0" w:line="240" w:lineRule="auto"/>
        <w:ind w:right="5954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……………………………………</w:t>
      </w:r>
    </w:p>
    <w:p>
      <w:pPr>
        <w:suppressAutoHyphens/>
        <w:spacing w:after="0" w:line="240" w:lineRule="auto"/>
        <w:ind w:right="5953"/>
        <w:rPr>
          <w:rFonts w:ascii="Times New Roman" w:eastAsia="Times New Roman" w:hAnsi="Times New Roman" w:cs="Times New Roman"/>
          <w:i/>
          <w:strike/>
          <w:color w:val="E36C0A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(pełna nazwa/firma, adres)</w:t>
      </w:r>
    </w:p>
    <w:p>
      <w:pPr>
        <w:suppressAutoHyphens/>
        <w:spacing w:after="0" w:line="240" w:lineRule="auto"/>
        <w:rPr>
          <w:rFonts w:ascii="Times New Roman" w:eastAsia="Times New Roman" w:hAnsi="Times New Roman" w:cs="Times New Roman"/>
          <w:u w:val="single"/>
          <w:lang w:eastAsia="ar-SA"/>
        </w:rPr>
      </w:pPr>
    </w:p>
    <w:p>
      <w:pPr>
        <w:suppressAutoHyphens/>
        <w:spacing w:after="0" w:line="240" w:lineRule="auto"/>
        <w:rPr>
          <w:rFonts w:ascii="Times New Roman" w:eastAsia="Times New Roman" w:hAnsi="Times New Roman" w:cs="Times New Roman"/>
          <w:u w:val="single"/>
          <w:lang w:eastAsia="ar-SA"/>
        </w:rPr>
      </w:pPr>
      <w:r>
        <w:rPr>
          <w:rFonts w:ascii="Times New Roman" w:eastAsia="Times New Roman" w:hAnsi="Times New Roman" w:cs="Times New Roman"/>
          <w:u w:val="single"/>
          <w:lang w:eastAsia="ar-SA"/>
        </w:rPr>
        <w:t>reprezentowany przez:</w:t>
      </w:r>
    </w:p>
    <w:p>
      <w:pPr>
        <w:suppressAutoHyphens/>
        <w:spacing w:after="0" w:line="240" w:lineRule="auto"/>
        <w:rPr>
          <w:rFonts w:ascii="Times New Roman" w:eastAsia="Times New Roman" w:hAnsi="Times New Roman" w:cs="Times New Roman"/>
          <w:u w:val="single"/>
          <w:lang w:eastAsia="ar-SA"/>
        </w:rPr>
      </w:pPr>
    </w:p>
    <w:p>
      <w:pPr>
        <w:suppressAutoHyphens/>
        <w:spacing w:after="0" w:line="240" w:lineRule="auto"/>
        <w:ind w:right="5954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…………………………………………</w:t>
      </w:r>
    </w:p>
    <w:p>
      <w:pPr>
        <w:suppressAutoHyphens/>
        <w:spacing w:after="0" w:line="240" w:lineRule="auto"/>
        <w:ind w:right="5954"/>
        <w:rPr>
          <w:rFonts w:ascii="Times New Roman" w:eastAsia="Times New Roman" w:hAnsi="Times New Roman" w:cs="Times New Roman"/>
          <w:lang w:eastAsia="ar-SA"/>
        </w:rPr>
      </w:pPr>
    </w:p>
    <w:p>
      <w:pPr>
        <w:suppressAutoHyphens/>
        <w:spacing w:after="0" w:line="240" w:lineRule="auto"/>
        <w:ind w:right="5954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……………………………………</w:t>
      </w:r>
    </w:p>
    <w:p>
      <w:pPr>
        <w:suppressAutoHyphens/>
        <w:spacing w:after="0" w:line="240" w:lineRule="auto"/>
        <w:ind w:right="1841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(imię, nazwisko, stanowisko/podstawa do reprezentacji)                                          </w:t>
      </w:r>
    </w:p>
    <w:p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1"/>
          <w:lang w:eastAsia="ar-SA"/>
        </w:rPr>
      </w:pPr>
    </w:p>
    <w:p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</w:p>
    <w:p>
      <w:pPr>
        <w:tabs>
          <w:tab w:val="left" w:pos="8505"/>
          <w:tab w:val="left" w:pos="13608"/>
        </w:tabs>
        <w:suppressAutoHyphens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bCs/>
          <w:smallCaps/>
          <w:kern w:val="1"/>
          <w:lang w:eastAsia="ar-SA"/>
        </w:rPr>
      </w:pPr>
      <w:r>
        <w:rPr>
          <w:rFonts w:ascii="Times New Roman" w:eastAsia="Times New Roman" w:hAnsi="Times New Roman" w:cs="Times New Roman"/>
          <w:b/>
          <w:bCs/>
          <w:smallCaps/>
          <w:kern w:val="1"/>
          <w:lang w:eastAsia="ar-SA"/>
        </w:rPr>
        <w:t xml:space="preserve">OŚWIADCZENIE O PRZYNALEŻNOŚCI LUB BRAKU PRZYNALEŻNOŚCI                                             DO TEJ SAMEJ GRUPY KAPITAŁOWEJ </w:t>
      </w:r>
      <w:r>
        <w:rPr>
          <w:rFonts w:ascii="Times New Roman" w:eastAsia="Times New Roman" w:hAnsi="Times New Roman" w:cs="Times New Roman"/>
          <w:b/>
          <w:bCs/>
          <w:smallCaps/>
          <w:kern w:val="1"/>
          <w:lang w:val="x-none" w:eastAsia="ar-SA"/>
        </w:rPr>
        <w:t>*</w:t>
      </w:r>
      <w:r>
        <w:rPr>
          <w:rFonts w:ascii="Times New Roman" w:eastAsia="Times New Roman" w:hAnsi="Times New Roman" w:cs="Times New Roman"/>
          <w:b/>
          <w:bCs/>
          <w:smallCaps/>
          <w:kern w:val="1"/>
          <w:vertAlign w:val="superscript"/>
          <w:lang w:eastAsia="ar-SA"/>
        </w:rPr>
        <w:t>)</w:t>
      </w:r>
      <w:r>
        <w:rPr>
          <w:rFonts w:ascii="Times New Roman" w:eastAsia="Times New Roman" w:hAnsi="Times New Roman" w:cs="Times New Roman"/>
          <w:b/>
          <w:bCs/>
          <w:smallCaps/>
          <w:kern w:val="1"/>
          <w:lang w:eastAsia="ar-SA"/>
        </w:rPr>
        <w:t xml:space="preserve"> </w:t>
      </w:r>
    </w:p>
    <w:p>
      <w:pPr>
        <w:tabs>
          <w:tab w:val="left" w:pos="8505"/>
          <w:tab w:val="left" w:pos="13608"/>
        </w:tabs>
        <w:suppressAutoHyphens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>
        <w:rPr>
          <w:rFonts w:ascii="Times New Roman" w:eastAsia="Times New Roman" w:hAnsi="Times New Roman" w:cs="Times New Roman"/>
          <w:b/>
          <w:bCs/>
          <w:lang w:eastAsia="ar-SA"/>
        </w:rPr>
        <w:t xml:space="preserve">(art. 24 ust. 11 w związku z art. 24 ust. 1 pkt 23 ustawy Pzp) </w:t>
      </w:r>
    </w:p>
    <w:p>
      <w:pPr>
        <w:tabs>
          <w:tab w:val="left" w:pos="8505"/>
          <w:tab w:val="left" w:pos="13608"/>
        </w:tabs>
        <w:suppressAutoHyphens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bCs/>
          <w:smallCaps/>
          <w:kern w:val="1"/>
          <w:lang w:val="x-none" w:eastAsia="ar-SA"/>
        </w:rPr>
      </w:pPr>
    </w:p>
    <w:p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Cs/>
          <w:lang w:eastAsia="ar-SA"/>
        </w:rPr>
        <w:t xml:space="preserve">Przystępując do postępowania w sprawie udzielenia zamówienia publicznego pn. </w:t>
      </w:r>
    </w:p>
    <w:p>
      <w:pPr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DOSTAWA   SPRZĘTU  MEDYCZNEGO</w:t>
      </w:r>
    </w:p>
    <w:p>
      <w:pPr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>
        <w:rPr>
          <w:rFonts w:ascii="Times New Roman" w:eastAsia="Times New Roman" w:hAnsi="Times New Roman" w:cs="Times New Roman"/>
          <w:b/>
          <w:bCs/>
          <w:lang w:eastAsia="ar-SA"/>
        </w:rPr>
        <w:t>W imieniu Wykonawcy :</w:t>
      </w:r>
    </w:p>
    <w:p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Cs/>
          <w:lang w:eastAsia="ar-SA"/>
        </w:rPr>
        <w:t>……………………………………..................…………………………………………………………………</w:t>
      </w:r>
    </w:p>
    <w:p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Cs/>
          <w:lang w:eastAsia="ar-SA"/>
        </w:rPr>
        <w:t>………………………………………………….................……………………………………………………</w:t>
      </w:r>
    </w:p>
    <w:p>
      <w:pPr>
        <w:tabs>
          <w:tab w:val="left" w:pos="8505"/>
          <w:tab w:val="left" w:pos="13608"/>
        </w:tabs>
        <w:suppressAutoHyphens/>
        <w:spacing w:before="240" w:after="60" w:line="240" w:lineRule="auto"/>
        <w:rPr>
          <w:rFonts w:ascii="Times New Roman" w:eastAsia="Times New Roman" w:hAnsi="Times New Roman" w:cs="Times New Roman"/>
          <w:bCs/>
          <w:kern w:val="1"/>
          <w:lang w:val="x-none" w:eastAsia="ar-SA"/>
        </w:rPr>
      </w:pPr>
      <w:r>
        <w:rPr>
          <w:rFonts w:ascii="Times New Roman" w:eastAsia="Times New Roman" w:hAnsi="Times New Roman" w:cs="Times New Roman"/>
          <w:bCs/>
          <w:kern w:val="1"/>
          <w:lang w:val="x-none" w:eastAsia="ar-SA"/>
        </w:rPr>
        <w:t>oświadczam, że:</w:t>
      </w:r>
    </w:p>
    <w:p>
      <w:pPr>
        <w:numPr>
          <w:ilvl w:val="0"/>
          <w:numId w:val="16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kern w:val="1"/>
          <w:lang w:eastAsia="ar-SA"/>
        </w:rPr>
      </w:pPr>
      <w:r>
        <w:rPr>
          <w:rFonts w:ascii="Times New Roman" w:eastAsia="Times New Roman" w:hAnsi="Times New Roman" w:cs="Times New Roman"/>
          <w:b/>
          <w:bCs/>
          <w:kern w:val="1"/>
          <w:lang w:eastAsia="ar-SA"/>
        </w:rPr>
        <w:t xml:space="preserve">nie </w:t>
      </w:r>
      <w:r>
        <w:rPr>
          <w:rFonts w:ascii="Times New Roman" w:eastAsia="Times New Roman" w:hAnsi="Times New Roman" w:cs="Times New Roman"/>
          <w:b/>
          <w:bCs/>
          <w:kern w:val="1"/>
          <w:lang w:val="x-none" w:eastAsia="ar-SA"/>
        </w:rPr>
        <w:t xml:space="preserve">należę do </w:t>
      </w:r>
      <w:r>
        <w:rPr>
          <w:rFonts w:ascii="Times New Roman" w:eastAsia="Times New Roman" w:hAnsi="Times New Roman" w:cs="Times New Roman"/>
          <w:b/>
          <w:bCs/>
          <w:kern w:val="1"/>
          <w:lang w:eastAsia="ar-SA"/>
        </w:rPr>
        <w:t xml:space="preserve">tej samej </w:t>
      </w:r>
      <w:r>
        <w:rPr>
          <w:rFonts w:ascii="Times New Roman" w:eastAsia="Times New Roman" w:hAnsi="Times New Roman" w:cs="Times New Roman"/>
          <w:b/>
          <w:bCs/>
          <w:kern w:val="1"/>
          <w:lang w:val="x-none" w:eastAsia="ar-SA"/>
        </w:rPr>
        <w:t>grupy kapitałowej</w:t>
      </w:r>
      <w:r>
        <w:rPr>
          <w:rFonts w:ascii="Times New Roman" w:eastAsia="Times New Roman" w:hAnsi="Times New Roman" w:cs="Times New Roman"/>
          <w:b/>
          <w:bCs/>
          <w:kern w:val="1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1"/>
          <w:vertAlign w:val="superscript"/>
          <w:lang w:eastAsia="ar-SA"/>
        </w:rPr>
        <w:t>(</w:t>
      </w:r>
      <w:r>
        <w:rPr>
          <w:rFonts w:ascii="Times New Roman" w:eastAsia="Times New Roman" w:hAnsi="Times New Roman" w:cs="Times New Roman"/>
          <w:b/>
          <w:bCs/>
          <w:kern w:val="1"/>
          <w:lang w:val="x-none" w:eastAsia="ar-SA"/>
        </w:rPr>
        <w:t>*</w:t>
      </w:r>
      <w:r>
        <w:rPr>
          <w:rFonts w:ascii="Times New Roman" w:eastAsia="Times New Roman" w:hAnsi="Times New Roman" w:cs="Times New Roman"/>
          <w:b/>
          <w:bCs/>
          <w:kern w:val="1"/>
          <w:vertAlign w:val="superscript"/>
          <w:lang w:eastAsia="ar-SA"/>
        </w:rPr>
        <w:t>)</w:t>
      </w:r>
    </w:p>
    <w:p>
      <w:pPr>
        <w:numPr>
          <w:ilvl w:val="0"/>
          <w:numId w:val="16"/>
        </w:numPr>
        <w:tabs>
          <w:tab w:val="center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należę do tej samej grupy kapitałowej, </w:t>
      </w:r>
      <w:r>
        <w:rPr>
          <w:rFonts w:ascii="Times New Roman" w:eastAsia="Times New Roman" w:hAnsi="Times New Roman" w:cs="Times New Roman"/>
          <w:b/>
          <w:bCs/>
          <w:kern w:val="1"/>
          <w:vertAlign w:val="superscript"/>
          <w:lang w:eastAsia="ar-SA"/>
        </w:rPr>
        <w:t>(</w:t>
      </w:r>
      <w:r>
        <w:rPr>
          <w:rFonts w:ascii="Times New Roman" w:eastAsia="Times New Roman" w:hAnsi="Times New Roman" w:cs="Times New Roman"/>
          <w:b/>
          <w:bCs/>
          <w:kern w:val="1"/>
          <w:lang w:val="x-none" w:eastAsia="ar-SA"/>
        </w:rPr>
        <w:t>*</w:t>
      </w:r>
      <w:r>
        <w:rPr>
          <w:rFonts w:ascii="Times New Roman" w:eastAsia="Times New Roman" w:hAnsi="Times New Roman" w:cs="Times New Roman"/>
          <w:b/>
          <w:bCs/>
          <w:kern w:val="1"/>
          <w:vertAlign w:val="superscript"/>
          <w:lang w:eastAsia="ar-SA"/>
        </w:rPr>
        <w:t>)</w:t>
      </w:r>
    </w:p>
    <w:p>
      <w:pPr>
        <w:tabs>
          <w:tab w:val="center" w:pos="284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0000"/>
          <w:lang w:eastAsia="ar-SA"/>
        </w:rPr>
      </w:pPr>
    </w:p>
    <w:p>
      <w:pPr>
        <w:tabs>
          <w:tab w:val="center" w:pos="284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lang w:eastAsia="ar-SA"/>
        </w:rPr>
        <w:t>co inny Wykonawca, który złożył odrębną ofertę w niniejszym postępowaniu oraz przedstawiam w załączeniu dowody, że powiązania z innym Wykonawcą nie prowadzą do zakłócenia konkurencji w niniejszym postępowaniu o udzielenie zamówienia.</w:t>
      </w:r>
    </w:p>
    <w:p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</w:p>
    <w:p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</w:p>
    <w:p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</w:p>
    <w:p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</w:p>
    <w:p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</w:p>
    <w:p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>UWAGA: Należy podpisać kwalifikowanym podpisem elektronicznym osoby/osób upoważnionych do składania oświadczeń woli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 xml:space="preserve">o charakterze zobowiązującym  lub rozporządzającym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>w imieniu Wykonawcy z uwzględnieniem zasady  reprezentacji</w:t>
      </w:r>
    </w:p>
    <w:p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</w:p>
    <w:p>
      <w:pPr>
        <w:tabs>
          <w:tab w:val="left" w:pos="8505"/>
          <w:tab w:val="left" w:pos="13608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kern w:val="1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Cs/>
          <w:kern w:val="1"/>
          <w:sz w:val="18"/>
          <w:szCs w:val="18"/>
          <w:lang w:val="x-none" w:eastAsia="ar-SA"/>
        </w:rPr>
        <w:t>*</w:t>
      </w:r>
      <w:r>
        <w:rPr>
          <w:rFonts w:ascii="Times New Roman" w:eastAsia="Times New Roman" w:hAnsi="Times New Roman" w:cs="Times New Roman"/>
          <w:bCs/>
          <w:kern w:val="1"/>
          <w:sz w:val="18"/>
          <w:szCs w:val="18"/>
          <w:lang w:eastAsia="ar-SA"/>
        </w:rPr>
        <w:t xml:space="preserve">)  </w:t>
      </w:r>
      <w:r>
        <w:rPr>
          <w:rFonts w:ascii="Times New Roman" w:eastAsia="Times New Roman" w:hAnsi="Times New Roman" w:cs="Times New Roman"/>
          <w:bCs/>
          <w:kern w:val="1"/>
          <w:sz w:val="18"/>
          <w:szCs w:val="18"/>
          <w:lang w:val="x-none" w:eastAsia="ar-SA"/>
        </w:rPr>
        <w:t>grupa kapitałowa w rozumieniu ustawy z dnia 16 lutego 2007 r. o ochronie konkurencji i konsumentów (</w:t>
      </w:r>
      <w:r>
        <w:rPr>
          <w:rFonts w:ascii="Times New Roman" w:eastAsia="Times New Roman" w:hAnsi="Times New Roman" w:cs="Times New Roman"/>
          <w:bCs/>
          <w:kern w:val="1"/>
          <w:sz w:val="18"/>
          <w:szCs w:val="18"/>
          <w:lang w:eastAsia="ar-SA"/>
        </w:rPr>
        <w:t xml:space="preserve">t. j. Dz.U. z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2019r.,  poz.  369</w:t>
      </w:r>
      <w:r>
        <w:rPr>
          <w:rFonts w:ascii="Times New Roman" w:eastAsia="Times New Roman" w:hAnsi="Times New Roman" w:cs="Times New Roman"/>
          <w:bCs/>
          <w:kern w:val="1"/>
          <w:sz w:val="18"/>
          <w:szCs w:val="18"/>
          <w:lang w:eastAsia="ar-SA"/>
        </w:rPr>
        <w:t>)</w:t>
      </w:r>
      <w:r>
        <w:rPr>
          <w:rFonts w:ascii="Times New Roman" w:eastAsia="Times New Roman" w:hAnsi="Times New Roman" w:cs="Times New Roman"/>
          <w:bCs/>
          <w:kern w:val="1"/>
          <w:sz w:val="18"/>
          <w:szCs w:val="18"/>
          <w:lang w:val="x-none" w:eastAsia="ar-SA"/>
        </w:rPr>
        <w:t>, tj. wszyscy przedsiębiorcy, którzy są kontrolowani w sposób bezpośredni lub pośredni przez jednego przedsiębiorcę, w tym również tego przedsiębiorcę</w:t>
      </w:r>
      <w:r>
        <w:rPr>
          <w:rFonts w:ascii="Times New Roman" w:eastAsia="Times New Roman" w:hAnsi="Times New Roman" w:cs="Times New Roman"/>
          <w:bCs/>
          <w:kern w:val="1"/>
          <w:sz w:val="18"/>
          <w:szCs w:val="18"/>
          <w:lang w:eastAsia="ar-SA"/>
        </w:rPr>
        <w:t>.</w:t>
      </w:r>
    </w:p>
    <w:p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kern w:val="1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Cs/>
          <w:kern w:val="1"/>
          <w:sz w:val="18"/>
          <w:szCs w:val="18"/>
          <w:lang w:val="x-none" w:eastAsia="ar-SA"/>
        </w:rPr>
        <w:t xml:space="preserve">(*) </w:t>
      </w:r>
      <w:r>
        <w:rPr>
          <w:rFonts w:ascii="Times New Roman" w:eastAsia="Times New Roman" w:hAnsi="Times New Roman" w:cs="Times New Roman"/>
          <w:bCs/>
          <w:kern w:val="1"/>
          <w:sz w:val="18"/>
          <w:szCs w:val="1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kern w:val="1"/>
          <w:sz w:val="18"/>
          <w:szCs w:val="18"/>
          <w:lang w:val="x-none" w:eastAsia="ar-SA"/>
        </w:rPr>
        <w:t>niepotrzebne skreślić</w:t>
      </w:r>
    </w:p>
    <w:p>
      <w:pPr>
        <w:tabs>
          <w:tab w:val="left" w:pos="8505"/>
          <w:tab w:val="left" w:pos="13608"/>
        </w:tabs>
        <w:suppressAutoHyphens/>
        <w:spacing w:after="0" w:line="240" w:lineRule="auto"/>
        <w:ind w:firstLine="425"/>
        <w:rPr>
          <w:rFonts w:ascii="Times New Roman" w:eastAsia="Times New Roman" w:hAnsi="Times New Roman" w:cs="Times New Roman"/>
          <w:bCs/>
          <w:kern w:val="1"/>
          <w:sz w:val="18"/>
          <w:szCs w:val="18"/>
          <w:lang w:val="x-none" w:eastAsia="ar-SA"/>
        </w:rPr>
      </w:pPr>
    </w:p>
    <w:p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W przypadku oferty składanej przez Wykonawców ubiegających się wspólnie o udzielenie zamówienia publicznego niniejszy dokument składa każdy z Wykonawców oddzielnie.</w:t>
      </w: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Nr sprawy: </w:t>
      </w:r>
      <w:r>
        <w:rPr>
          <w:rFonts w:ascii="Times New Roman" w:eastAsia="Times New Roman" w:hAnsi="Times New Roman" w:cs="Times New Roman"/>
          <w:b/>
          <w:lang w:eastAsia="ar-SA"/>
        </w:rPr>
        <w:t xml:space="preserve">GCR/15/ZP/2019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hd w:val="clear" w:color="auto" w:fill="FFFFFF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iCs/>
          <w:shd w:val="clear" w:color="auto" w:fill="FFFFFF"/>
          <w:lang w:eastAsia="ar-SA"/>
        </w:rPr>
        <w:t xml:space="preserve">Załącznik nr </w:t>
      </w:r>
      <w:r>
        <w:rPr>
          <w:rFonts w:ascii="Times New Roman" w:eastAsia="Times New Roman" w:hAnsi="Times New Roman" w:cs="Times New Roman"/>
          <w:b/>
          <w:shd w:val="clear" w:color="auto" w:fill="FFFFFF"/>
          <w:lang w:eastAsia="ar-SA"/>
        </w:rPr>
        <w:t xml:space="preserve"> 6</w:t>
      </w: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>
      <w:pPr>
        <w:spacing w:after="0" w:line="259" w:lineRule="auto"/>
        <w:ind w:left="4248" w:firstLine="708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          Zamawiający:</w:t>
      </w: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     </w:t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  <w:t xml:space="preserve">         </w:t>
      </w:r>
      <w:r>
        <w:rPr>
          <w:rFonts w:ascii="Times New Roman" w:eastAsia="Times New Roman" w:hAnsi="Times New Roman" w:cs="Times New Roman"/>
          <w:b/>
          <w:lang w:eastAsia="ar-SA"/>
        </w:rPr>
        <w:t>SP ZOZ „REPTY”</w:t>
      </w: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  <w:t xml:space="preserve">                     Górnośląskie Centrum Rehabilitacji im. Gen J. Ziętka</w:t>
      </w: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  <w:t xml:space="preserve">         ul. Śniadeckiego 1</w:t>
      </w: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  <w:t xml:space="preserve">    42-604 Tarnowskie Góry</w:t>
      </w:r>
    </w:p>
    <w:p>
      <w:pPr>
        <w:spacing w:after="0" w:line="259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Wykonawca:</w:t>
      </w:r>
    </w:p>
    <w:p>
      <w:pPr>
        <w:spacing w:after="0" w:line="259" w:lineRule="auto"/>
        <w:rPr>
          <w:rFonts w:ascii="Times New Roman" w:eastAsia="Calibri" w:hAnsi="Times New Roman" w:cs="Times New Roman"/>
          <w:b/>
        </w:rPr>
      </w:pPr>
    </w:p>
    <w:p>
      <w:pPr>
        <w:spacing w:after="0" w:line="240" w:lineRule="auto"/>
        <w:ind w:right="5954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…………………………………………</w:t>
      </w:r>
    </w:p>
    <w:p>
      <w:pPr>
        <w:spacing w:after="0" w:line="240" w:lineRule="auto"/>
        <w:ind w:right="5954"/>
        <w:rPr>
          <w:rFonts w:ascii="Times New Roman" w:eastAsia="Calibri" w:hAnsi="Times New Roman" w:cs="Times New Roman"/>
        </w:rPr>
      </w:pPr>
    </w:p>
    <w:p>
      <w:pPr>
        <w:spacing w:after="0" w:line="240" w:lineRule="auto"/>
        <w:ind w:right="5954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……………………………………</w:t>
      </w:r>
    </w:p>
    <w:p>
      <w:pPr>
        <w:spacing w:after="0" w:line="240" w:lineRule="auto"/>
        <w:ind w:right="5954"/>
        <w:rPr>
          <w:rFonts w:ascii="Times New Roman" w:eastAsia="Calibri" w:hAnsi="Times New Roman" w:cs="Times New Roman"/>
          <w:i/>
          <w:strike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>(pełna nazwa/firma, adres)</w:t>
      </w:r>
    </w:p>
    <w:p>
      <w:pPr>
        <w:spacing w:after="0" w:line="240" w:lineRule="auto"/>
        <w:ind w:right="5954"/>
        <w:rPr>
          <w:rFonts w:ascii="Times New Roman" w:eastAsia="Calibri" w:hAnsi="Times New Roman" w:cs="Times New Roman"/>
        </w:rPr>
      </w:pPr>
    </w:p>
    <w:p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  <w:r>
        <w:rPr>
          <w:rFonts w:ascii="Times New Roman" w:eastAsia="Calibri" w:hAnsi="Times New Roman" w:cs="Times New Roman"/>
          <w:u w:val="single"/>
        </w:rPr>
        <w:t>reprezentowany przez:</w:t>
      </w:r>
    </w:p>
    <w:p>
      <w:pPr>
        <w:spacing w:after="0" w:line="259" w:lineRule="auto"/>
        <w:rPr>
          <w:rFonts w:ascii="Times New Roman" w:eastAsia="Calibri" w:hAnsi="Times New Roman" w:cs="Times New Roman"/>
          <w:u w:val="single"/>
        </w:rPr>
      </w:pPr>
    </w:p>
    <w:p>
      <w:pPr>
        <w:spacing w:after="0" w:line="240" w:lineRule="auto"/>
        <w:ind w:right="5954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…………………………………………</w:t>
      </w:r>
    </w:p>
    <w:p>
      <w:pPr>
        <w:spacing w:after="0" w:line="240" w:lineRule="auto"/>
        <w:ind w:right="5954"/>
        <w:rPr>
          <w:rFonts w:ascii="Times New Roman" w:eastAsia="Calibri" w:hAnsi="Times New Roman" w:cs="Times New Roman"/>
        </w:rPr>
      </w:pPr>
    </w:p>
    <w:p>
      <w:pPr>
        <w:spacing w:after="0" w:line="240" w:lineRule="auto"/>
        <w:ind w:right="5954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……………………………………</w:t>
      </w:r>
    </w:p>
    <w:p>
      <w:pPr>
        <w:spacing w:after="0" w:line="240" w:lineRule="auto"/>
        <w:ind w:right="5954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>(imię, nazwisko, stanowisko/podstawa do reprezentacji)</w:t>
      </w:r>
    </w:p>
    <w:p>
      <w:pPr>
        <w:spacing w:after="160" w:line="259" w:lineRule="auto"/>
        <w:rPr>
          <w:rFonts w:ascii="Times New Roman" w:eastAsia="Calibri" w:hAnsi="Times New Roman" w:cs="Times New Roman"/>
        </w:rPr>
      </w:pPr>
    </w:p>
    <w:p>
      <w:pPr>
        <w:spacing w:after="0" w:line="240" w:lineRule="auto"/>
        <w:jc w:val="center"/>
        <w:rPr>
          <w:rFonts w:ascii="Times New Roman" w:eastAsia="Calibri" w:hAnsi="Times New Roman" w:cs="Times New Roman"/>
          <w:b/>
          <w:u w:val="single"/>
        </w:rPr>
      </w:pPr>
      <w:r>
        <w:rPr>
          <w:rFonts w:ascii="Times New Roman" w:eastAsia="Calibri" w:hAnsi="Times New Roman" w:cs="Times New Roman"/>
          <w:b/>
          <w:u w:val="single"/>
        </w:rPr>
        <w:t xml:space="preserve">Oświadczenie Wykonawcy </w:t>
      </w:r>
    </w:p>
    <w:p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</w:rPr>
        <w:t xml:space="preserve">Na potrzeby postępowania o udzielenie zamówienia publicznego pn. </w:t>
      </w:r>
      <w:r>
        <w:rPr>
          <w:rFonts w:ascii="Times New Roman" w:eastAsia="Calibri" w:hAnsi="Times New Roman" w:cs="Times New Roman"/>
          <w:b/>
        </w:rPr>
        <w:t xml:space="preserve">DOSTAWA SPRZĘTU </w:t>
      </w:r>
      <w:r>
        <w:rPr>
          <w:rFonts w:ascii="Times New Roman" w:eastAsia="Times New Roman" w:hAnsi="Times New Roman" w:cs="Times New Roman"/>
          <w:b/>
          <w:lang w:eastAsia="ar-SA"/>
        </w:rPr>
        <w:t>MEDYCZNEGO</w:t>
      </w:r>
      <w:r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lang w:eastAsia="ar-SA"/>
        </w:rPr>
        <w:t>prowadzonego przez Samodzielny Publiczny Zakład Opieki Zdrowotnej  „REPTY”    Górnośląskie Centrum Rehabilitacji im. Gen. Jerzego Ziętka</w:t>
      </w:r>
      <w:r>
        <w:rPr>
          <w:rFonts w:ascii="Times New Roman" w:eastAsia="Calibri" w:hAnsi="Times New Roman" w:cs="Times New Roman"/>
          <w:i/>
        </w:rPr>
        <w:t xml:space="preserve">, </w:t>
      </w:r>
    </w:p>
    <w:p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</w:rPr>
      </w:pPr>
    </w:p>
    <w:p>
      <w:pPr>
        <w:suppressAutoHyphens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         oświadczam/y, że  </w:t>
      </w:r>
      <w:r>
        <w:rPr>
          <w:rFonts w:ascii="Times New Roman" w:eastAsia="Times New Roman" w:hAnsi="Times New Roman" w:cs="Times New Roman"/>
          <w:b/>
          <w:lang w:eastAsia="ar-SA"/>
        </w:rPr>
        <w:t>nie wydano/ wydano</w:t>
      </w:r>
      <w:r>
        <w:rPr>
          <w:rFonts w:ascii="Times New Roman" w:eastAsia="Times New Roman" w:hAnsi="Times New Roman" w:cs="Times New Roman"/>
          <w:vertAlign w:val="superscript"/>
          <w:lang w:eastAsia="ar-SA"/>
        </w:rPr>
        <w:t>(*)</w:t>
      </w:r>
      <w:r>
        <w:rPr>
          <w:rFonts w:ascii="Times New Roman" w:eastAsia="Times New Roman" w:hAnsi="Times New Roman" w:cs="Times New Roman"/>
          <w:lang w:eastAsia="ar-SA"/>
        </w:rPr>
        <w:t xml:space="preserve"> wobec mnie prawomocnego wyroku sądu lub ostatecznej decyzji administracyjnej o zaleganiu z uiszczaniem podatków, opłat lub składek na ubezpieczenia społeczne lub zdrowotne </w:t>
      </w:r>
    </w:p>
    <w:p>
      <w:pPr>
        <w:suppressAutoHyphens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lang w:eastAsia="ar-SA"/>
        </w:rPr>
      </w:pPr>
    </w:p>
    <w:p>
      <w:pPr>
        <w:suppressAutoHyphens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         </w:t>
      </w:r>
      <w:r>
        <w:rPr>
          <w:rFonts w:ascii="Times New Roman" w:eastAsia="Times New Roman" w:hAnsi="Times New Roman" w:cs="Times New Roman"/>
          <w:i/>
          <w:lang w:eastAsia="ar-SA"/>
        </w:rPr>
        <w:t>– w przypadku wydania takiego wyroku lub decyzji –</w:t>
      </w:r>
      <w:r>
        <w:rPr>
          <w:rFonts w:ascii="Times New Roman" w:eastAsia="Times New Roman" w:hAnsi="Times New Roman" w:cs="Times New Roman"/>
          <w:lang w:eastAsia="ar-SA"/>
        </w:rPr>
        <w:t xml:space="preserve"> należy przedłożyć dokumenty potwierdzające dokonanie płatności tych należności wraz z ewentualnymi odsetkami lub grzywnami lub zawarcie wiążącego porozumienia w sprawie spłat tych należności.</w:t>
      </w:r>
    </w:p>
    <w:p>
      <w:pPr>
        <w:suppressAutoHyphens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lang w:eastAsia="ar-SA"/>
        </w:rPr>
      </w:pPr>
    </w:p>
    <w:p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ar-SA"/>
        </w:rPr>
      </w:pPr>
    </w:p>
    <w:p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Oświadczam, że wszystkie informacje podane w powyższym oświadczeniu są aktualne </w:t>
      </w:r>
      <w:r>
        <w:rPr>
          <w:rFonts w:ascii="Times New Roman" w:eastAsia="Calibri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vertAlign w:val="superscript"/>
          <w:lang w:eastAsia="ar-SA"/>
        </w:rPr>
        <w:t xml:space="preserve">(*) </w:t>
      </w:r>
      <w:r>
        <w:rPr>
          <w:rFonts w:ascii="Times New Roman" w:eastAsia="Times New Roman" w:hAnsi="Times New Roman" w:cs="Times New Roman"/>
          <w:b/>
          <w:lang w:eastAsia="ar-SA"/>
        </w:rPr>
        <w:t>niepotrzebne skreślić</w:t>
      </w:r>
    </w:p>
    <w:p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ar-SA"/>
        </w:rPr>
      </w:pPr>
    </w:p>
    <w:p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ar-SA"/>
        </w:rPr>
      </w:pPr>
    </w:p>
    <w:p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ar-SA"/>
        </w:rPr>
      </w:pPr>
    </w:p>
    <w:p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ar-SA"/>
        </w:rPr>
      </w:pPr>
    </w:p>
    <w:p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ar-SA"/>
        </w:rPr>
      </w:pPr>
    </w:p>
    <w:p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</w:p>
    <w:p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>UWAGA: Należy podpisać kwalifikowanym podpisem elektronicznym osoby/osób upoważnionych do składania oświadczeń woli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 xml:space="preserve">o charakterze zobowiązującym  lub rozporządzającym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>w imieniu Wykonawcy z uwzględnieniem zasady  reprezentacji</w:t>
      </w: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  <w:lang w:eastAsia="ar-SA"/>
        </w:rPr>
      </w:pP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  <w:lang w:eastAsia="ar-SA"/>
        </w:rPr>
      </w:pP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  <w:lang w:eastAsia="ar-SA"/>
        </w:rPr>
      </w:pP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  <w:lang w:eastAsia="ar-SA"/>
        </w:rPr>
      </w:pPr>
    </w:p>
    <w:p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Nr sprawy: </w:t>
      </w:r>
      <w:r>
        <w:rPr>
          <w:rFonts w:ascii="Times New Roman" w:eastAsia="Times New Roman" w:hAnsi="Times New Roman" w:cs="Times New Roman"/>
          <w:b/>
          <w:lang w:eastAsia="ar-SA"/>
        </w:rPr>
        <w:t xml:space="preserve">GCR/15/ZP/2019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hd w:val="clear" w:color="auto" w:fill="FFFFFF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iCs/>
          <w:shd w:val="clear" w:color="auto" w:fill="FFFFFF"/>
          <w:lang w:eastAsia="ar-SA"/>
        </w:rPr>
        <w:t xml:space="preserve">Załącznik nr </w:t>
      </w:r>
      <w:r>
        <w:rPr>
          <w:rFonts w:ascii="Times New Roman" w:eastAsia="Times New Roman" w:hAnsi="Times New Roman" w:cs="Times New Roman"/>
          <w:b/>
          <w:shd w:val="clear" w:color="auto" w:fill="FFFFFF"/>
          <w:lang w:eastAsia="ar-SA"/>
        </w:rPr>
        <w:t xml:space="preserve"> 7</w:t>
      </w: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>
      <w:pPr>
        <w:spacing w:after="0" w:line="259" w:lineRule="auto"/>
        <w:ind w:left="4248" w:firstLine="708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          Zamawiający:</w:t>
      </w: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     </w:t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  <w:t xml:space="preserve">         </w:t>
      </w:r>
      <w:r>
        <w:rPr>
          <w:rFonts w:ascii="Times New Roman" w:eastAsia="Times New Roman" w:hAnsi="Times New Roman" w:cs="Times New Roman"/>
          <w:b/>
          <w:lang w:eastAsia="ar-SA"/>
        </w:rPr>
        <w:t>SP ZOZ „REPTY”</w:t>
      </w: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  <w:t xml:space="preserve">                     Górnośląskie Centrum Rehabilitacji im. Gen J. Ziętka</w:t>
      </w: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  <w:t xml:space="preserve">         ul. Śniadeckiego 1</w:t>
      </w: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  <w:t xml:space="preserve">    42-604 Tarnowskie Góry</w:t>
      </w:r>
    </w:p>
    <w:p>
      <w:pPr>
        <w:spacing w:after="0" w:line="259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Wykonawca:</w:t>
      </w:r>
    </w:p>
    <w:p>
      <w:pPr>
        <w:spacing w:after="0" w:line="259" w:lineRule="auto"/>
        <w:rPr>
          <w:rFonts w:ascii="Times New Roman" w:eastAsia="Calibri" w:hAnsi="Times New Roman" w:cs="Times New Roman"/>
          <w:b/>
        </w:rPr>
      </w:pPr>
    </w:p>
    <w:p>
      <w:pPr>
        <w:spacing w:after="0" w:line="240" w:lineRule="auto"/>
        <w:ind w:right="5954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…………………………………………</w:t>
      </w:r>
    </w:p>
    <w:p>
      <w:pPr>
        <w:spacing w:after="0" w:line="240" w:lineRule="auto"/>
        <w:ind w:right="5954"/>
        <w:rPr>
          <w:rFonts w:ascii="Times New Roman" w:eastAsia="Calibri" w:hAnsi="Times New Roman" w:cs="Times New Roman"/>
        </w:rPr>
      </w:pPr>
    </w:p>
    <w:p>
      <w:pPr>
        <w:spacing w:after="0" w:line="240" w:lineRule="auto"/>
        <w:ind w:right="5954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……………………………………</w:t>
      </w:r>
    </w:p>
    <w:p>
      <w:pPr>
        <w:spacing w:after="0" w:line="240" w:lineRule="auto"/>
        <w:ind w:right="5954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>(pełna nazwa/firma, adres)</w:t>
      </w:r>
    </w:p>
    <w:p>
      <w:pPr>
        <w:spacing w:after="0" w:line="240" w:lineRule="auto"/>
        <w:ind w:right="5954"/>
        <w:rPr>
          <w:rFonts w:ascii="Times New Roman" w:eastAsia="Calibri" w:hAnsi="Times New Roman" w:cs="Times New Roman"/>
        </w:rPr>
      </w:pPr>
    </w:p>
    <w:p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  <w:r>
        <w:rPr>
          <w:rFonts w:ascii="Times New Roman" w:eastAsia="Calibri" w:hAnsi="Times New Roman" w:cs="Times New Roman"/>
          <w:u w:val="single"/>
        </w:rPr>
        <w:t>reprezentowany przez:</w:t>
      </w:r>
    </w:p>
    <w:p>
      <w:pPr>
        <w:spacing w:after="0" w:line="259" w:lineRule="auto"/>
        <w:rPr>
          <w:rFonts w:ascii="Times New Roman" w:eastAsia="Calibri" w:hAnsi="Times New Roman" w:cs="Times New Roman"/>
          <w:u w:val="single"/>
        </w:rPr>
      </w:pPr>
    </w:p>
    <w:p>
      <w:pPr>
        <w:spacing w:after="0" w:line="240" w:lineRule="auto"/>
        <w:ind w:right="5954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…………………………………………</w:t>
      </w:r>
    </w:p>
    <w:p>
      <w:pPr>
        <w:spacing w:after="0" w:line="240" w:lineRule="auto"/>
        <w:ind w:right="5954"/>
        <w:rPr>
          <w:rFonts w:ascii="Times New Roman" w:eastAsia="Calibri" w:hAnsi="Times New Roman" w:cs="Times New Roman"/>
        </w:rPr>
      </w:pPr>
    </w:p>
    <w:p>
      <w:pPr>
        <w:spacing w:after="0" w:line="240" w:lineRule="auto"/>
        <w:ind w:right="5954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……………………………………</w:t>
      </w:r>
    </w:p>
    <w:p>
      <w:pPr>
        <w:spacing w:after="0" w:line="240" w:lineRule="auto"/>
        <w:ind w:right="5954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>(imię, nazwisko, stanowisko/podstawa do reprezentacji)</w:t>
      </w:r>
    </w:p>
    <w:p>
      <w:pPr>
        <w:spacing w:after="160" w:line="259" w:lineRule="auto"/>
        <w:rPr>
          <w:rFonts w:ascii="Times New Roman" w:eastAsia="Calibri" w:hAnsi="Times New Roman" w:cs="Times New Roman"/>
        </w:rPr>
      </w:pPr>
    </w:p>
    <w:p>
      <w:pPr>
        <w:spacing w:after="0" w:line="240" w:lineRule="auto"/>
        <w:jc w:val="center"/>
        <w:rPr>
          <w:rFonts w:ascii="Times New Roman" w:eastAsia="Calibri" w:hAnsi="Times New Roman" w:cs="Times New Roman"/>
          <w:b/>
          <w:u w:val="single"/>
        </w:rPr>
      </w:pPr>
      <w:r>
        <w:rPr>
          <w:rFonts w:ascii="Times New Roman" w:eastAsia="Calibri" w:hAnsi="Times New Roman" w:cs="Times New Roman"/>
          <w:b/>
          <w:u w:val="single"/>
        </w:rPr>
        <w:t xml:space="preserve">Oświadczenie Wykonawcy </w:t>
      </w:r>
    </w:p>
    <w:p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</w:rPr>
        <w:t xml:space="preserve">Na potrzeby postępowania o udzielenie zamówienia publicznego pn. </w:t>
      </w:r>
      <w:r>
        <w:rPr>
          <w:rFonts w:ascii="Times New Roman" w:eastAsia="Calibri" w:hAnsi="Times New Roman" w:cs="Times New Roman"/>
          <w:b/>
        </w:rPr>
        <w:t xml:space="preserve">DOSTAWA   SPRZĘTU </w:t>
      </w:r>
      <w:r>
        <w:rPr>
          <w:rFonts w:ascii="Times New Roman" w:eastAsia="Times New Roman" w:hAnsi="Times New Roman" w:cs="Times New Roman"/>
          <w:b/>
          <w:lang w:eastAsia="ar-SA"/>
        </w:rPr>
        <w:t xml:space="preserve"> MEDYCZNEGO</w:t>
      </w:r>
      <w:r>
        <w:rPr>
          <w:rFonts w:ascii="Times New Roman" w:eastAsia="Calibri" w:hAnsi="Times New Roman" w:cs="Times New Roman"/>
          <w:b/>
        </w:rPr>
        <w:t>,</w:t>
      </w:r>
      <w:r>
        <w:rPr>
          <w:rFonts w:ascii="Times New Roman" w:eastAsia="Calibri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lang w:eastAsia="ar-SA"/>
        </w:rPr>
        <w:t>prowadzonego przez Samodzielny Publiczny Zakład Opieki Zdrowotnej  „REPTY”    Górnośląskie Centrum Rehabilitacji im. Gen. Jerzego Ziętka</w:t>
      </w:r>
      <w:r>
        <w:rPr>
          <w:rFonts w:ascii="Times New Roman" w:eastAsia="Calibri" w:hAnsi="Times New Roman" w:cs="Times New Roman"/>
          <w:i/>
        </w:rPr>
        <w:t xml:space="preserve">, </w:t>
      </w:r>
    </w:p>
    <w:p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</w:rPr>
      </w:pPr>
    </w:p>
    <w:p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</w:rPr>
      </w:pPr>
    </w:p>
    <w:p>
      <w:pPr>
        <w:suppressAutoHyphens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>
        <w:rPr>
          <w:rFonts w:ascii="Times New Roman" w:eastAsia="Times New Roman" w:hAnsi="Times New Roman" w:cs="Times New Roman"/>
          <w:color w:val="000000"/>
          <w:lang w:eastAsia="ar-SA"/>
        </w:rPr>
        <w:t xml:space="preserve">          oświadczam/y, że  </w:t>
      </w:r>
      <w:r>
        <w:rPr>
          <w:rFonts w:ascii="Times New Roman" w:eastAsia="Times New Roman" w:hAnsi="Times New Roman" w:cs="Times New Roman"/>
          <w:b/>
          <w:color w:val="000000"/>
          <w:lang w:eastAsia="ar-SA"/>
        </w:rPr>
        <w:t>nie orzeczono/ orzeczono</w:t>
      </w:r>
      <w:r>
        <w:rPr>
          <w:rFonts w:ascii="Times New Roman" w:eastAsia="Times New Roman" w:hAnsi="Times New Roman" w:cs="Times New Roman"/>
          <w:color w:val="000000"/>
          <w:vertAlign w:val="superscript"/>
          <w:lang w:eastAsia="ar-SA"/>
        </w:rPr>
        <w:t>(*)</w:t>
      </w:r>
      <w:r>
        <w:rPr>
          <w:rFonts w:ascii="Times New Roman" w:eastAsia="Times New Roman" w:hAnsi="Times New Roman" w:cs="Times New Roman"/>
          <w:color w:val="000000"/>
          <w:lang w:eastAsia="ar-SA"/>
        </w:rPr>
        <w:t xml:space="preserve"> wobec mnie tytułem środka zapobiegawczego zakazu ubiegania się o zamówienia publiczne.</w:t>
      </w:r>
    </w:p>
    <w:p>
      <w:pPr>
        <w:suppressAutoHyphens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lang w:eastAsia="ar-SA"/>
        </w:rPr>
      </w:pPr>
    </w:p>
    <w:p>
      <w:pPr>
        <w:suppressAutoHyphens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lang w:eastAsia="ar-SA"/>
        </w:rPr>
      </w:pPr>
    </w:p>
    <w:p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Oświadczam, że wszystkie informacje podane w powyższym oświadczeniu są aktualne </w:t>
      </w:r>
      <w:r>
        <w:rPr>
          <w:rFonts w:ascii="Times New Roman" w:eastAsia="Calibri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vertAlign w:val="superscript"/>
          <w:lang w:eastAsia="ar-SA"/>
        </w:rPr>
        <w:t xml:space="preserve">(*) </w:t>
      </w:r>
      <w:r>
        <w:rPr>
          <w:rFonts w:ascii="Times New Roman" w:eastAsia="Times New Roman" w:hAnsi="Times New Roman" w:cs="Times New Roman"/>
          <w:b/>
          <w:lang w:eastAsia="ar-SA"/>
        </w:rPr>
        <w:t>niepotrzebne skreślić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highlight w:val="cyan"/>
          <w:lang w:eastAsia="ar-SA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highlight w:val="cyan"/>
          <w:lang w:eastAsia="ar-SA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highlight w:val="cyan"/>
          <w:lang w:eastAsia="ar-SA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highlight w:val="cyan"/>
          <w:lang w:eastAsia="ar-SA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highlight w:val="cyan"/>
          <w:lang w:eastAsia="ar-SA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highlight w:val="cyan"/>
          <w:lang w:eastAsia="ar-SA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highlight w:val="cyan"/>
          <w:lang w:eastAsia="ar-SA"/>
        </w:rPr>
      </w:pPr>
    </w:p>
    <w:p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>UWAGA: Należy podpisać kwalifikowanym podpisem elektronicznym osoby/osób upoważnionych do składania oświadczeń woli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 xml:space="preserve">o charakterze zobowiązującym  lub rozporządzającym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>w imieniu Wykonawcy z uwzględnieniem zasady  reprezentacji</w:t>
      </w:r>
    </w:p>
    <w:p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Nr sprawy: </w:t>
      </w:r>
      <w:r>
        <w:rPr>
          <w:rFonts w:ascii="Times New Roman" w:eastAsia="Times New Roman" w:hAnsi="Times New Roman" w:cs="Times New Roman"/>
          <w:b/>
          <w:lang w:eastAsia="ar-SA"/>
        </w:rPr>
        <w:t xml:space="preserve">GCR/15/ZP/2019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hd w:val="clear" w:color="auto" w:fill="FFFFFF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iCs/>
          <w:shd w:val="clear" w:color="auto" w:fill="FFFFFF"/>
          <w:lang w:eastAsia="ar-SA"/>
        </w:rPr>
        <w:t xml:space="preserve">Załącznik nr </w:t>
      </w:r>
      <w:r>
        <w:rPr>
          <w:rFonts w:ascii="Times New Roman" w:eastAsia="Times New Roman" w:hAnsi="Times New Roman" w:cs="Times New Roman"/>
          <w:b/>
          <w:shd w:val="clear" w:color="auto" w:fill="FFFFFF"/>
          <w:lang w:eastAsia="ar-SA"/>
        </w:rPr>
        <w:t xml:space="preserve"> 8</w:t>
      </w: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>
      <w:pPr>
        <w:spacing w:after="0" w:line="259" w:lineRule="auto"/>
        <w:ind w:left="4248" w:firstLine="708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          Zamawiający:</w:t>
      </w: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     </w:t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  <w:t xml:space="preserve">         </w:t>
      </w:r>
      <w:r>
        <w:rPr>
          <w:rFonts w:ascii="Times New Roman" w:eastAsia="Times New Roman" w:hAnsi="Times New Roman" w:cs="Times New Roman"/>
          <w:b/>
          <w:lang w:eastAsia="ar-SA"/>
        </w:rPr>
        <w:t>SP ZOZ „REPTY”</w:t>
      </w: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  <w:t xml:space="preserve">                     Górnośląskie Centrum Rehabilitacji im. Gen J. Ziętka</w:t>
      </w: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  <w:t xml:space="preserve">         ul. Śniadeckiego 1</w:t>
      </w: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  <w:t xml:space="preserve">    42-604 Tarnowskie Góry</w:t>
      </w:r>
    </w:p>
    <w:p>
      <w:pPr>
        <w:spacing w:after="0" w:line="259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Wykonawca:</w:t>
      </w:r>
    </w:p>
    <w:p>
      <w:pPr>
        <w:spacing w:after="0" w:line="259" w:lineRule="auto"/>
        <w:rPr>
          <w:rFonts w:ascii="Times New Roman" w:eastAsia="Calibri" w:hAnsi="Times New Roman" w:cs="Times New Roman"/>
          <w:b/>
        </w:rPr>
      </w:pPr>
    </w:p>
    <w:p>
      <w:pPr>
        <w:spacing w:after="0" w:line="240" w:lineRule="auto"/>
        <w:ind w:right="5954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…………………………………………</w:t>
      </w:r>
    </w:p>
    <w:p>
      <w:pPr>
        <w:spacing w:after="0" w:line="240" w:lineRule="auto"/>
        <w:ind w:right="5954"/>
        <w:rPr>
          <w:rFonts w:ascii="Times New Roman" w:eastAsia="Calibri" w:hAnsi="Times New Roman" w:cs="Times New Roman"/>
        </w:rPr>
      </w:pPr>
    </w:p>
    <w:p>
      <w:pPr>
        <w:spacing w:after="0" w:line="240" w:lineRule="auto"/>
        <w:ind w:right="5954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……………………………………</w:t>
      </w:r>
    </w:p>
    <w:p>
      <w:pPr>
        <w:spacing w:after="0" w:line="240" w:lineRule="auto"/>
        <w:ind w:right="5954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>(pełna nazwa/firma, adres)</w:t>
      </w:r>
    </w:p>
    <w:p>
      <w:pPr>
        <w:spacing w:after="0" w:line="240" w:lineRule="auto"/>
        <w:ind w:right="5954"/>
        <w:rPr>
          <w:rFonts w:ascii="Times New Roman" w:eastAsia="Calibri" w:hAnsi="Times New Roman" w:cs="Times New Roman"/>
        </w:rPr>
      </w:pPr>
    </w:p>
    <w:p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  <w:r>
        <w:rPr>
          <w:rFonts w:ascii="Times New Roman" w:eastAsia="Calibri" w:hAnsi="Times New Roman" w:cs="Times New Roman"/>
          <w:u w:val="single"/>
        </w:rPr>
        <w:t>reprezentowany przez:</w:t>
      </w:r>
    </w:p>
    <w:p>
      <w:pPr>
        <w:spacing w:after="0" w:line="259" w:lineRule="auto"/>
        <w:rPr>
          <w:rFonts w:ascii="Times New Roman" w:eastAsia="Calibri" w:hAnsi="Times New Roman" w:cs="Times New Roman"/>
          <w:u w:val="single"/>
        </w:rPr>
      </w:pPr>
    </w:p>
    <w:p>
      <w:pPr>
        <w:spacing w:after="0" w:line="240" w:lineRule="auto"/>
        <w:ind w:right="5954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…………………………………………</w:t>
      </w:r>
    </w:p>
    <w:p>
      <w:pPr>
        <w:spacing w:after="0" w:line="240" w:lineRule="auto"/>
        <w:ind w:right="5954"/>
        <w:rPr>
          <w:rFonts w:ascii="Times New Roman" w:eastAsia="Calibri" w:hAnsi="Times New Roman" w:cs="Times New Roman"/>
        </w:rPr>
      </w:pPr>
    </w:p>
    <w:p>
      <w:pPr>
        <w:spacing w:after="0" w:line="240" w:lineRule="auto"/>
        <w:ind w:right="5954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……………………………………</w:t>
      </w:r>
    </w:p>
    <w:p>
      <w:pPr>
        <w:spacing w:after="0" w:line="240" w:lineRule="auto"/>
        <w:ind w:right="5954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>(imię, nazwisko, stanowisko/podstawa do reprezentacji)</w:t>
      </w:r>
    </w:p>
    <w:p>
      <w:pPr>
        <w:spacing w:after="160" w:line="259" w:lineRule="auto"/>
        <w:rPr>
          <w:rFonts w:ascii="Times New Roman" w:eastAsia="Calibri" w:hAnsi="Times New Roman" w:cs="Times New Roman"/>
        </w:rPr>
      </w:pPr>
    </w:p>
    <w:p>
      <w:pPr>
        <w:spacing w:after="0" w:line="240" w:lineRule="auto"/>
        <w:jc w:val="center"/>
        <w:rPr>
          <w:rFonts w:ascii="Times New Roman" w:eastAsia="Calibri" w:hAnsi="Times New Roman" w:cs="Times New Roman"/>
          <w:b/>
          <w:u w:val="single"/>
        </w:rPr>
      </w:pPr>
      <w:r>
        <w:rPr>
          <w:rFonts w:ascii="Times New Roman" w:eastAsia="Calibri" w:hAnsi="Times New Roman" w:cs="Times New Roman"/>
          <w:b/>
          <w:u w:val="single"/>
        </w:rPr>
        <w:t xml:space="preserve">Oświadczenie Wykonawcy </w:t>
      </w:r>
    </w:p>
    <w:p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</w:rPr>
        <w:t xml:space="preserve">Na potrzeby postępowania o udzielenie zamówienia publicznego pn. </w:t>
      </w:r>
      <w:r>
        <w:rPr>
          <w:rFonts w:ascii="Times New Roman" w:eastAsia="Calibri" w:hAnsi="Times New Roman" w:cs="Times New Roman"/>
          <w:b/>
        </w:rPr>
        <w:t xml:space="preserve">DOSTAWA   SPRZĘTU </w:t>
      </w:r>
      <w:r>
        <w:rPr>
          <w:rFonts w:ascii="Times New Roman" w:eastAsia="Times New Roman" w:hAnsi="Times New Roman" w:cs="Times New Roman"/>
          <w:b/>
          <w:lang w:eastAsia="ar-SA"/>
        </w:rPr>
        <w:t>MEDYCZNEGO</w:t>
      </w:r>
      <w:r>
        <w:rPr>
          <w:rFonts w:ascii="Times New Roman" w:eastAsia="Calibri" w:hAnsi="Times New Roman" w:cs="Times New Roman"/>
          <w:b/>
        </w:rPr>
        <w:t>,</w:t>
      </w:r>
      <w:r>
        <w:rPr>
          <w:rFonts w:ascii="Times New Roman" w:eastAsia="Calibri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lang w:eastAsia="ar-SA"/>
        </w:rPr>
        <w:t>prowadzonego przez Samodzielny Publiczny Zakład Opieki Zdrowotnej  „REPTY”    Górnośląskie Centrum Rehabilitacji im. Gen. Jerzego Ziętka</w:t>
      </w:r>
      <w:r>
        <w:rPr>
          <w:rFonts w:ascii="Times New Roman" w:eastAsia="Calibri" w:hAnsi="Times New Roman" w:cs="Times New Roman"/>
          <w:i/>
        </w:rPr>
        <w:t xml:space="preserve">, </w:t>
      </w:r>
    </w:p>
    <w:p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</w:rPr>
      </w:pPr>
    </w:p>
    <w:p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</w:rPr>
      </w:pPr>
    </w:p>
    <w:p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>
        <w:rPr>
          <w:rFonts w:ascii="Times New Roman" w:eastAsia="Times New Roman" w:hAnsi="Times New Roman" w:cs="Times New Roman"/>
          <w:color w:val="000000"/>
          <w:lang w:eastAsia="ar-SA"/>
        </w:rPr>
        <w:t xml:space="preserve">oświadczam/y, że  </w:t>
      </w:r>
      <w:r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nie zalegam/ zalegam </w:t>
      </w:r>
      <w:r>
        <w:rPr>
          <w:rFonts w:ascii="Times New Roman" w:eastAsia="Times New Roman" w:hAnsi="Times New Roman" w:cs="Times New Roman"/>
          <w:color w:val="000000"/>
          <w:vertAlign w:val="superscript"/>
          <w:lang w:eastAsia="ar-SA"/>
        </w:rPr>
        <w:t>(*)</w:t>
      </w:r>
      <w:r>
        <w:rPr>
          <w:rFonts w:ascii="Times New Roman" w:eastAsia="Times New Roman" w:hAnsi="Times New Roman" w:cs="Times New Roman"/>
          <w:color w:val="000000"/>
          <w:lang w:eastAsia="ar-SA"/>
        </w:rPr>
        <w:t xml:space="preserve"> z opłacaniem podatków i opłat lokalnych, o których mowa w ustawie z dnia 12 stycznia 1991 r. o podatkach i opłatach lokalnych (Dz. U. z 2018 r. poz. 1445 z późn. zm.)</w:t>
      </w:r>
    </w:p>
    <w:p>
      <w:pPr>
        <w:suppressAutoHyphens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lang w:eastAsia="ar-SA"/>
        </w:rPr>
      </w:pPr>
    </w:p>
    <w:p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Oświadczam, że wszystkie informacje podane w powyższym oświadczeniu są aktualne </w:t>
      </w:r>
      <w:r>
        <w:rPr>
          <w:rFonts w:ascii="Times New Roman" w:eastAsia="Calibri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vertAlign w:val="superscript"/>
          <w:lang w:eastAsia="ar-SA"/>
        </w:rPr>
        <w:t xml:space="preserve">(*) </w:t>
      </w:r>
      <w:r>
        <w:rPr>
          <w:rFonts w:ascii="Times New Roman" w:eastAsia="Times New Roman" w:hAnsi="Times New Roman" w:cs="Times New Roman"/>
          <w:b/>
          <w:lang w:eastAsia="ar-SA"/>
        </w:rPr>
        <w:t>niepotrzebne skreślić</w:t>
      </w:r>
    </w:p>
    <w:p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>
      <w:pPr>
        <w:tabs>
          <w:tab w:val="left" w:pos="0"/>
        </w:tabs>
        <w:suppressAutoHyphens/>
        <w:spacing w:after="0" w:line="240" w:lineRule="auto"/>
        <w:rPr>
          <w:rFonts w:ascii="Times New Roman" w:eastAsia="Calibri" w:hAnsi="Times New Roman" w:cs="Times New Roman"/>
        </w:rPr>
      </w:pPr>
    </w:p>
    <w:p>
      <w:pPr>
        <w:tabs>
          <w:tab w:val="left" w:pos="0"/>
        </w:tabs>
        <w:suppressAutoHyphens/>
        <w:spacing w:after="0" w:line="240" w:lineRule="auto"/>
        <w:rPr>
          <w:rFonts w:ascii="Times New Roman" w:eastAsia="Calibri" w:hAnsi="Times New Roman" w:cs="Times New Roman"/>
        </w:rPr>
      </w:pPr>
    </w:p>
    <w:p>
      <w:pPr>
        <w:tabs>
          <w:tab w:val="left" w:pos="0"/>
        </w:tabs>
        <w:suppressAutoHyphens/>
        <w:spacing w:after="0" w:line="240" w:lineRule="auto"/>
        <w:rPr>
          <w:rFonts w:ascii="Times New Roman" w:eastAsia="Calibri" w:hAnsi="Times New Roman" w:cs="Times New Roman"/>
        </w:rPr>
      </w:pPr>
    </w:p>
    <w:p>
      <w:pPr>
        <w:tabs>
          <w:tab w:val="left" w:pos="0"/>
        </w:tabs>
        <w:suppressAutoHyphens/>
        <w:spacing w:after="0" w:line="240" w:lineRule="auto"/>
        <w:rPr>
          <w:rFonts w:ascii="Times New Roman" w:eastAsia="Calibri" w:hAnsi="Times New Roman" w:cs="Times New Roman"/>
        </w:rPr>
      </w:pPr>
    </w:p>
    <w:p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>UWAGA: Należy podpisać kwalifikowanym podpisem elektronicznym osoby/osób upoważnionych do składania oświadczeń woli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 xml:space="preserve">o charakterze zobowiązującym  lub rozporządzającym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>w imieniu Wykonawcy z uwzględnieniem zasady  reprezentacji</w:t>
      </w:r>
    </w:p>
    <w:p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zh-CN"/>
        </w:rPr>
      </w:pPr>
      <w:r>
        <w:rPr>
          <w:rFonts w:ascii="Times New Roman" w:eastAsia="Times New Roman" w:hAnsi="Times New Roman" w:cs="Times New Roman"/>
          <w:kern w:val="1"/>
          <w:lang w:eastAsia="zh-CN"/>
        </w:rPr>
        <w:t xml:space="preserve">Nr sprawy: </w:t>
      </w:r>
      <w:r>
        <w:rPr>
          <w:rFonts w:ascii="Times New Roman" w:eastAsia="Times New Roman" w:hAnsi="Times New Roman" w:cs="Times New Roman"/>
          <w:b/>
          <w:kern w:val="1"/>
          <w:lang w:eastAsia="zh-CN"/>
        </w:rPr>
        <w:t xml:space="preserve">GCR/15/ZP/2019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lang w:eastAsia="ar-SA"/>
        </w:rPr>
        <w:t>Załącznik nr</w:t>
      </w:r>
      <w:r>
        <w:rPr>
          <w:rFonts w:ascii="Times New Roman" w:eastAsia="Times New Roman" w:hAnsi="Times New Roman" w:cs="Times New Roman"/>
          <w:b/>
          <w:bCs/>
          <w:iCs/>
          <w:kern w:val="1"/>
          <w:shd w:val="clear" w:color="auto" w:fill="FFFFFF"/>
          <w:lang w:eastAsia="zh-CN"/>
        </w:rPr>
        <w:t xml:space="preserve"> 9</w:t>
      </w:r>
    </w:p>
    <w:p>
      <w:pPr>
        <w:spacing w:after="0" w:line="259" w:lineRule="auto"/>
        <w:rPr>
          <w:rFonts w:ascii="Times New Roman" w:eastAsia="Calibri" w:hAnsi="Times New Roman" w:cs="Times New Roman"/>
          <w:b/>
        </w:rPr>
      </w:pPr>
    </w:p>
    <w:p>
      <w:pPr>
        <w:spacing w:after="0" w:line="259" w:lineRule="auto"/>
        <w:rPr>
          <w:rFonts w:ascii="Times New Roman" w:eastAsia="Calibri" w:hAnsi="Times New Roman" w:cs="Times New Roman"/>
          <w:b/>
        </w:rPr>
      </w:pPr>
    </w:p>
    <w:p>
      <w:pPr>
        <w:spacing w:after="0" w:line="259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Wykonawca:</w:t>
      </w:r>
    </w:p>
    <w:p>
      <w:pPr>
        <w:spacing w:after="0" w:line="259" w:lineRule="auto"/>
        <w:rPr>
          <w:rFonts w:ascii="Times New Roman" w:eastAsia="Calibri" w:hAnsi="Times New Roman" w:cs="Times New Roman"/>
          <w:b/>
        </w:rPr>
      </w:pPr>
    </w:p>
    <w:p>
      <w:pPr>
        <w:spacing w:after="0" w:line="240" w:lineRule="auto"/>
        <w:ind w:right="5954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…………………………………………</w:t>
      </w:r>
    </w:p>
    <w:p>
      <w:pPr>
        <w:spacing w:after="0" w:line="240" w:lineRule="auto"/>
        <w:ind w:right="5954"/>
        <w:rPr>
          <w:rFonts w:ascii="Times New Roman" w:eastAsia="Calibri" w:hAnsi="Times New Roman" w:cs="Times New Roman"/>
        </w:rPr>
      </w:pPr>
    </w:p>
    <w:p>
      <w:pPr>
        <w:spacing w:after="0" w:line="240" w:lineRule="auto"/>
        <w:ind w:right="5954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……………………………………</w:t>
      </w:r>
    </w:p>
    <w:p>
      <w:pPr>
        <w:spacing w:after="0" w:line="240" w:lineRule="auto"/>
        <w:ind w:right="5954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>(pełna nazwa/firma, adres)</w:t>
      </w:r>
    </w:p>
    <w:p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  <w:r>
        <w:rPr>
          <w:rFonts w:ascii="Times New Roman" w:eastAsia="Calibri" w:hAnsi="Times New Roman" w:cs="Times New Roman"/>
          <w:u w:val="single"/>
        </w:rPr>
        <w:t>reprezentowany przez:</w:t>
      </w:r>
    </w:p>
    <w:p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</w:p>
    <w:p>
      <w:pPr>
        <w:spacing w:after="0" w:line="240" w:lineRule="auto"/>
        <w:ind w:right="5954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…………………………………………</w:t>
      </w:r>
    </w:p>
    <w:p>
      <w:pPr>
        <w:spacing w:after="0" w:line="240" w:lineRule="auto"/>
        <w:ind w:right="5954"/>
        <w:rPr>
          <w:rFonts w:ascii="Times New Roman" w:eastAsia="Calibri" w:hAnsi="Times New Roman" w:cs="Times New Roman"/>
        </w:rPr>
      </w:pPr>
    </w:p>
    <w:p>
      <w:pPr>
        <w:spacing w:after="0" w:line="240" w:lineRule="auto"/>
        <w:ind w:right="5954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……………………………………</w:t>
      </w:r>
    </w:p>
    <w:p>
      <w:pPr>
        <w:spacing w:after="0" w:line="240" w:lineRule="auto"/>
        <w:ind w:right="5954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>(imię, nazwisko, stanowisko/podstawa do reprezentacji)</w:t>
      </w: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zh-CN"/>
        </w:rPr>
      </w:pPr>
    </w:p>
    <w:p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lang w:eastAsia="zh-CN"/>
        </w:rPr>
      </w:pPr>
      <w:r>
        <w:rPr>
          <w:rFonts w:ascii="Times New Roman" w:eastAsia="Times New Roman" w:hAnsi="Times New Roman" w:cs="Times New Roman"/>
          <w:b/>
          <w:bCs/>
          <w:kern w:val="1"/>
          <w:lang w:eastAsia="zh-CN"/>
        </w:rPr>
        <w:t>OŚWIADCZENIE  WYKONAWCY</w:t>
      </w: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zh-CN"/>
        </w:rPr>
      </w:pPr>
    </w:p>
    <w:p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lang w:eastAsia="zh-CN"/>
        </w:rPr>
      </w:pPr>
      <w:r>
        <w:rPr>
          <w:rFonts w:ascii="Times New Roman" w:eastAsia="Times New Roman" w:hAnsi="Times New Roman" w:cs="Times New Roman"/>
          <w:b/>
          <w:bCs/>
          <w:kern w:val="1"/>
          <w:lang w:eastAsia="zh-CN"/>
        </w:rPr>
        <w:t>Przystępując do postępowania w sprawie udzielenia zamówienia publicznego na:</w:t>
      </w:r>
    </w:p>
    <w:p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lang w:eastAsia="zh-CN"/>
        </w:rPr>
      </w:pPr>
    </w:p>
    <w:p>
      <w:pPr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DOSTAWA   SPRZĘTU  MEDYCZNEGO</w:t>
      </w:r>
    </w:p>
    <w:p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lang w:eastAsia="zh-CN"/>
        </w:rPr>
      </w:pPr>
      <w:r>
        <w:rPr>
          <w:rFonts w:ascii="Times New Roman" w:eastAsia="Times New Roman" w:hAnsi="Times New Roman" w:cs="Times New Roman"/>
          <w:b/>
          <w:bCs/>
          <w:kern w:val="1"/>
          <w:lang w:eastAsia="zh-CN"/>
        </w:rPr>
        <w:t xml:space="preserve">ja, niżej podpisany </w:t>
      </w:r>
      <w:r>
        <w:rPr>
          <w:rFonts w:ascii="Times New Roman" w:eastAsia="Times New Roman" w:hAnsi="Times New Roman" w:cs="Times New Roman"/>
          <w:bCs/>
          <w:kern w:val="1"/>
          <w:lang w:eastAsia="zh-CN"/>
        </w:rPr>
        <w:t>……………………………………………………………………………………….</w:t>
      </w: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lang w:eastAsia="zh-CN"/>
        </w:rPr>
      </w:pP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lang w:eastAsia="zh-CN"/>
        </w:rPr>
      </w:pPr>
      <w:r>
        <w:rPr>
          <w:rFonts w:ascii="Times New Roman" w:eastAsia="Times New Roman" w:hAnsi="Times New Roman" w:cs="Times New Roman"/>
          <w:bCs/>
          <w:kern w:val="1"/>
          <w:lang w:eastAsia="zh-CN"/>
        </w:rPr>
        <w:t>……………………………………………………………………………………………………………..</w:t>
      </w: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lang w:eastAsia="zh-CN"/>
        </w:rPr>
      </w:pP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lang w:eastAsia="zh-CN"/>
        </w:rPr>
      </w:pPr>
      <w:r>
        <w:rPr>
          <w:rFonts w:ascii="Times New Roman" w:eastAsia="Times New Roman" w:hAnsi="Times New Roman" w:cs="Times New Roman"/>
          <w:b/>
          <w:bCs/>
          <w:kern w:val="1"/>
          <w:lang w:eastAsia="zh-CN"/>
        </w:rPr>
        <w:t xml:space="preserve">działając w imieniu i na rzecz (nazwa/firma i adres Wykonawcy) </w:t>
      </w:r>
      <w:r>
        <w:rPr>
          <w:rFonts w:ascii="Times New Roman" w:eastAsia="Times New Roman" w:hAnsi="Times New Roman" w:cs="Times New Roman"/>
          <w:bCs/>
          <w:kern w:val="1"/>
          <w:lang w:eastAsia="zh-CN"/>
        </w:rPr>
        <w:t>………………………………….</w:t>
      </w: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lang w:eastAsia="zh-CN"/>
        </w:rPr>
      </w:pP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lang w:eastAsia="zh-CN"/>
        </w:rPr>
      </w:pPr>
      <w:r>
        <w:rPr>
          <w:rFonts w:ascii="Times New Roman" w:eastAsia="Times New Roman" w:hAnsi="Times New Roman" w:cs="Times New Roman"/>
          <w:bCs/>
          <w:kern w:val="1"/>
          <w:lang w:eastAsia="zh-CN"/>
        </w:rPr>
        <w:t>…………………. ………………………………………………………………………………………….</w:t>
      </w: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lang w:eastAsia="zh-CN"/>
        </w:rPr>
      </w:pPr>
    </w:p>
    <w:p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1"/>
          <w:lang w:eastAsia="zh-CN"/>
        </w:rPr>
      </w:pPr>
      <w:r>
        <w:rPr>
          <w:rFonts w:ascii="Times New Roman" w:eastAsia="Times New Roman" w:hAnsi="Times New Roman" w:cs="Times New Roman"/>
          <w:bCs/>
          <w:kern w:val="1"/>
          <w:lang w:eastAsia="zh-CN"/>
        </w:rPr>
        <w:t>wskazuję, że autoryzowany serwis gwarancyjny i pogwarancyjny zaoferowanego sprzętu  na terenie Polski, świadczy:</w:t>
      </w:r>
    </w:p>
    <w:p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1"/>
          <w:lang w:eastAsia="zh-CN"/>
        </w:rPr>
      </w:pPr>
    </w:p>
    <w:p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1"/>
          <w:lang w:eastAsia="zh-CN"/>
        </w:rPr>
      </w:pPr>
      <w:r>
        <w:rPr>
          <w:rFonts w:ascii="Times New Roman" w:eastAsia="Times New Roman" w:hAnsi="Times New Roman" w:cs="Times New Roman"/>
          <w:bCs/>
          <w:kern w:val="1"/>
          <w:lang w:eastAsia="zh-CN"/>
        </w:rPr>
        <w:t>Nazwa firmy: …………………………………………………………………………………</w:t>
      </w:r>
    </w:p>
    <w:p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1"/>
          <w:lang w:eastAsia="zh-CN"/>
        </w:rPr>
      </w:pPr>
      <w:r>
        <w:rPr>
          <w:rFonts w:ascii="Times New Roman" w:eastAsia="Times New Roman" w:hAnsi="Times New Roman" w:cs="Times New Roman"/>
          <w:bCs/>
          <w:kern w:val="1"/>
          <w:lang w:eastAsia="zh-CN"/>
        </w:rPr>
        <w:t>Adres:…………………………………………………………………………………………</w:t>
      </w:r>
    </w:p>
    <w:p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1"/>
          <w:lang w:eastAsia="zh-CN"/>
        </w:rPr>
      </w:pPr>
      <w:r>
        <w:rPr>
          <w:rFonts w:ascii="Times New Roman" w:eastAsia="Times New Roman" w:hAnsi="Times New Roman" w:cs="Times New Roman"/>
          <w:bCs/>
          <w:kern w:val="1"/>
          <w:lang w:eastAsia="zh-CN"/>
        </w:rPr>
        <w:t>Tel/fax…………………………………………………………………………………………</w:t>
      </w:r>
    </w:p>
    <w:p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1"/>
          <w:lang w:eastAsia="zh-CN"/>
        </w:rPr>
      </w:pPr>
      <w:r>
        <w:rPr>
          <w:rFonts w:ascii="Times New Roman" w:eastAsia="Times New Roman" w:hAnsi="Times New Roman" w:cs="Times New Roman"/>
          <w:bCs/>
          <w:kern w:val="1"/>
          <w:lang w:eastAsia="zh-CN"/>
        </w:rPr>
        <w:t xml:space="preserve">e-mail ………………………………………………………………………………………… </w:t>
      </w: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lang w:eastAsia="zh-CN"/>
        </w:rPr>
      </w:pP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lang w:eastAsia="zh-CN"/>
        </w:rPr>
      </w:pP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lang w:eastAsia="zh-CN"/>
        </w:rPr>
      </w:pP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lang w:eastAsia="zh-CN"/>
        </w:rPr>
      </w:pP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lang w:eastAsia="zh-CN"/>
        </w:rPr>
      </w:pP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lang w:eastAsia="zh-CN"/>
        </w:rPr>
      </w:pPr>
    </w:p>
    <w:p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>UWAGA: Należy podpisać kwalifikowanym podpisem elektronicznym osoby/osób upoważnionych do składania oświadczeń woli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 xml:space="preserve">o charakterze zobowiązującym  lub rozporządzającym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>w imieniu Wykonawcy z uwzględnieniem zasady  reprezentacji</w:t>
      </w: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lang w:eastAsia="zh-CN"/>
        </w:rPr>
      </w:pP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lang w:eastAsia="zh-CN"/>
        </w:rPr>
      </w:pPr>
    </w:p>
    <w:p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lang w:eastAsia="zh-CN"/>
        </w:rPr>
      </w:pPr>
    </w:p>
    <w:p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lang w:eastAsia="zh-CN"/>
        </w:rPr>
      </w:pPr>
    </w:p>
    <w:p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bookmarkStart w:id="0" w:name="_GoBack"/>
      <w:bookmarkEnd w:id="0"/>
    </w:p>
    <w:sectPr>
      <w:headerReference w:type="default" r:id="rId10"/>
      <w:footerReference w:type="default" r:id="rId11"/>
      <w:pgSz w:w="11906" w:h="16838"/>
      <w:pgMar w:top="851" w:right="1133" w:bottom="993" w:left="993" w:header="11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02020603050405020304">
    <w:altName w:val="Times New Roman"/>
    <w:charset w:val="EE"/>
    <w:family w:val="roman"/>
    <w:pitch w:val="default"/>
  </w:font>
  <w:font w:name="StarSymbol">
    <w:altName w:val="MS Mincho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altName w:val="Liberation Sans Narrow"/>
    <w:panose1 w:val="020B0606020202030204"/>
    <w:charset w:val="EE"/>
    <w:family w:val="swiss"/>
    <w:pitch w:val="variable"/>
    <w:sig w:usb0="00000001" w:usb1="00000800" w:usb2="00000000" w:usb3="00000000" w:csb0="000000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Nagwek"/>
      <w:rPr>
        <w:rFonts w:ascii="Open Sans" w:hAnsi="Open Sans" w:cs="Open Sans"/>
        <w:b/>
        <w:sz w:val="14"/>
        <w:szCs w:val="14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rightMargin">
                <wp:posOffset>169545</wp:posOffset>
              </wp:positionH>
              <wp:positionV relativeFrom="margin">
                <wp:posOffset>9269729</wp:posOffset>
              </wp:positionV>
              <wp:extent cx="727710" cy="400050"/>
              <wp:effectExtent l="0" t="0" r="0" b="0"/>
              <wp:wrapNone/>
              <wp:docPr id="545" name="Prostoką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727710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pBdr>
                              <w:bottom w:val="single" w:sz="4" w:space="1" w:color="auto"/>
                            </w:pBdr>
                          </w:pPr>
                          <w:r>
                            <w:t xml:space="preserve">     </w:t>
                          </w: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32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4" o:spid="_x0000_s1026" style="position:absolute;margin-left:13.35pt;margin-top:729.9pt;width:57.3pt;height:31.5pt;flip:y;z-index:251662336;visibility:visible;mso-wrap-style:square;mso-width-percent:8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" o:allowincell="f" stroked="f">
              <v:textbox>
                <w:txbxContent>
                  <w:p>
                    <w:pPr>
                      <w:pBdr>
                        <w:bottom w:val="single" w:sz="4" w:space="1" w:color="auto"/>
                      </w:pBdr>
                    </w:pPr>
                    <w:r>
                      <w:t xml:space="preserve">     </w:t>
                    </w: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32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rFonts w:ascii="Open Sans" w:hAnsi="Open Sans" w:cs="Open Sans"/>
        <w:b/>
        <w:sz w:val="14"/>
        <w:szCs w:val="14"/>
      </w:rPr>
      <w:t xml:space="preserve">                                                                        </w:t>
    </w:r>
  </w:p>
  <w:p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  <w:footnote w:id="1">
    <w:p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>
      <w:pPr>
        <w:pStyle w:val="Tekstprzypisudolnego"/>
        <w:rPr>
          <w:rFonts w:ascii="Arial" w:hAnsi="Arial" w:cs="Arial"/>
          <w:i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Tj. przedsiębiorstwem, którego głównym celem jest społeczna i zawodowa integracja osób niepełnosprawnych lub defaworyzowanych.</w:t>
      </w:r>
    </w:p>
  </w:footnote>
  <w:footnote w:id="10">
    <w:p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Nagwek"/>
      <w:jc w:val="center"/>
    </w:pPr>
  </w:p>
  <w:p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8B9C508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</w:abstractNum>
  <w:abstractNum w:abstractNumId="2">
    <w:nsid w:val="00000003"/>
    <w:multiLevelType w:val="multilevel"/>
    <w:tmpl w:val="1F6E24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2160"/>
        </w:tabs>
        <w:ind w:left="2160" w:hanging="72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i w:val="0"/>
        <w:strike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4"/>
    <w:multiLevelType w:val="multilevel"/>
    <w:tmpl w:val="A7724A94"/>
    <w:name w:val="WW8Num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1.%2."/>
      <w:lvlJc w:val="left"/>
      <w:pPr>
        <w:tabs>
          <w:tab w:val="num" w:pos="1076"/>
        </w:tabs>
        <w:ind w:left="1076" w:hanging="432"/>
      </w:pPr>
    </w:lvl>
    <w:lvl w:ilvl="2">
      <w:start w:val="1"/>
      <w:numFmt w:val="decimal"/>
      <w:lvlText w:val="%1.%2.%3."/>
      <w:lvlJc w:val="left"/>
      <w:pPr>
        <w:tabs>
          <w:tab w:val="num" w:pos="1508"/>
        </w:tabs>
        <w:ind w:left="1508" w:hanging="504"/>
      </w:pPr>
    </w:lvl>
    <w:lvl w:ilvl="3">
      <w:start w:val="1"/>
      <w:numFmt w:val="lowerLetter"/>
      <w:lvlText w:val="%4)"/>
      <w:lvlJc w:val="left"/>
      <w:pPr>
        <w:tabs>
          <w:tab w:val="num" w:pos="2012"/>
        </w:tabs>
        <w:ind w:left="2012" w:hanging="648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16"/>
        </w:tabs>
        <w:ind w:left="2516" w:hanging="792"/>
      </w:pPr>
    </w:lvl>
    <w:lvl w:ilvl="5">
      <w:start w:val="1"/>
      <w:numFmt w:val="decimal"/>
      <w:lvlText w:val="%1.%2.%3.%4.%5.%6."/>
      <w:lvlJc w:val="left"/>
      <w:pPr>
        <w:tabs>
          <w:tab w:val="num" w:pos="3020"/>
        </w:tabs>
        <w:ind w:left="3020" w:hanging="936"/>
      </w:pPr>
    </w:lvl>
    <w:lvl w:ilvl="6">
      <w:start w:val="1"/>
      <w:numFmt w:val="decimal"/>
      <w:lvlText w:val="%1.%2.%3.%4.%5.%6.%7."/>
      <w:lvlJc w:val="left"/>
      <w:pPr>
        <w:tabs>
          <w:tab w:val="num" w:pos="3524"/>
        </w:tabs>
        <w:ind w:left="3524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028"/>
        </w:tabs>
        <w:ind w:left="4028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04"/>
        </w:tabs>
        <w:ind w:left="4604" w:hanging="1440"/>
      </w:pPr>
    </w:lvl>
  </w:abstractNum>
  <w:abstractNum w:abstractNumId="4">
    <w:nsid w:val="00000005"/>
    <w:multiLevelType w:val="multilevel"/>
    <w:tmpl w:val="DF7EA2D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trike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>
    <w:nsid w:val="00000007"/>
    <w:multiLevelType w:val="multilevel"/>
    <w:tmpl w:val="21B47C0A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7"/>
      <w:numFmt w:val="decimal"/>
      <w:isLgl/>
      <w:lvlText w:val="%1.%2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lowerLetter"/>
      <w:isLgl/>
      <w:lvlText w:val="%4)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>
    <w:nsid w:val="0000000A"/>
    <w:multiLevelType w:val="multilevel"/>
    <w:tmpl w:val="9A3EBDFE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  <w:color w:val="auto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1728"/>
        </w:tabs>
        <w:ind w:left="1728" w:hanging="648"/>
      </w:pPr>
      <w:rPr>
        <w:rFonts w:ascii="Symbol" w:hAnsi="Symbol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>
    <w:nsid w:val="0000000B"/>
    <w:multiLevelType w:val="multilevel"/>
    <w:tmpl w:val="8D88075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4."/>
      <w:lvlJc w:val="left"/>
      <w:pPr>
        <w:tabs>
          <w:tab w:val="num" w:pos="1728"/>
        </w:tabs>
        <w:ind w:left="1728" w:hanging="648"/>
      </w:pPr>
      <w:rPr>
        <w:rFonts w:ascii="Times New Roman" w:eastAsia="Times New Roman" w:hAnsi="Times New Roman" w:cs="Times New Roman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>
    <w:nsid w:val="0000000D"/>
    <w:multiLevelType w:val="multilevel"/>
    <w:tmpl w:val="61C66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strike w:val="0"/>
      </w:rPr>
    </w:lvl>
    <w:lvl w:ilvl="3">
      <w:start w:val="1"/>
      <w:numFmt w:val="lowerLetter"/>
      <w:lvlText w:val="%4)"/>
      <w:lvlJc w:val="left"/>
      <w:pPr>
        <w:tabs>
          <w:tab w:val="num" w:pos="644"/>
        </w:tabs>
        <w:ind w:left="644" w:hanging="360"/>
      </w:pPr>
      <w:rPr>
        <w:strike w:val="0"/>
        <w:color w:val="auto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11"/>
    <w:multiLevelType w:val="multilevel"/>
    <w:tmpl w:val="AE8A7226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  <w:ind w:left="1080" w:firstLine="0"/>
      </w:pPr>
      <w:rPr>
        <w:rFonts w:ascii="Symbol" w:hAnsi="Symbol"/>
        <w:u w:val="no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0000015"/>
    <w:multiLevelType w:val="singleLevel"/>
    <w:tmpl w:val="C7524FA0"/>
    <w:name w:val="WW8Num21"/>
    <w:lvl w:ilvl="0">
      <w:start w:val="1"/>
      <w:numFmt w:val="decimal"/>
      <w:lvlText w:val="%1."/>
      <w:lvlJc w:val="left"/>
      <w:pPr>
        <w:tabs>
          <w:tab w:val="num" w:pos="628"/>
        </w:tabs>
        <w:ind w:left="628" w:hanging="283"/>
      </w:pPr>
      <w:rPr>
        <w:rFonts w:ascii="Times New Roman" w:eastAsia="Times New Roman" w:hAnsi="Times New Roman" w:cs="Times New Roman"/>
        <w:b w:val="0"/>
        <w:color w:val="auto"/>
      </w:rPr>
    </w:lvl>
  </w:abstractNum>
  <w:abstractNum w:abstractNumId="11">
    <w:nsid w:val="00000016"/>
    <w:multiLevelType w:val="multilevel"/>
    <w:tmpl w:val="7152CC3A"/>
    <w:name w:val="WW8Num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">
    <w:nsid w:val="0000003E"/>
    <w:multiLevelType w:val="multilevel"/>
    <w:tmpl w:val="0000003E"/>
    <w:lvl w:ilvl="0">
      <w:start w:val="1"/>
      <w:numFmt w:val="decimal"/>
      <w:lvlText w:val="%1."/>
      <w:lvlJc w:val="left"/>
      <w:pPr>
        <w:tabs>
          <w:tab w:val="num" w:pos="644"/>
        </w:tabs>
        <w:ind w:left="568" w:hanging="284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281A14"/>
    <w:multiLevelType w:val="hybridMultilevel"/>
    <w:tmpl w:val="DAD6F800"/>
    <w:lvl w:ilvl="0" w:tplc="A2563DD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1" w:tplc="557CDF94">
      <w:start w:val="1"/>
      <w:numFmt w:val="lowerLetter"/>
      <w:lvlText w:val="%2)"/>
      <w:lvlJc w:val="left"/>
      <w:pPr>
        <w:tabs>
          <w:tab w:val="num" w:pos="1080"/>
        </w:tabs>
        <w:ind w:left="180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08485775"/>
    <w:multiLevelType w:val="multilevel"/>
    <w:tmpl w:val="EC96B6E2"/>
    <w:lvl w:ilvl="0">
      <w:start w:val="42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604"/>
      <w:numFmt w:val="decimal"/>
      <w:lvlText w:val="%1-%2"/>
      <w:lvlJc w:val="left"/>
      <w:pPr>
        <w:ind w:left="562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6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57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08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583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1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944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24136" w:hanging="1800"/>
      </w:pPr>
      <w:rPr>
        <w:rFonts w:hint="default"/>
      </w:rPr>
    </w:lvl>
  </w:abstractNum>
  <w:abstractNum w:abstractNumId="16">
    <w:nsid w:val="09790E24"/>
    <w:multiLevelType w:val="multilevel"/>
    <w:tmpl w:val="3CE473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bullet"/>
      <w:lvlText w:val=""/>
      <w:lvlJc w:val="left"/>
      <w:pPr>
        <w:tabs>
          <w:tab w:val="num" w:pos="1363"/>
        </w:tabs>
        <w:ind w:left="1080" w:firstLine="0"/>
      </w:pPr>
      <w:rPr>
        <w:rFonts w:ascii="Symbol" w:hAnsi="Symbol" w:hint="default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A546489"/>
    <w:multiLevelType w:val="hybridMultilevel"/>
    <w:tmpl w:val="DA28CC2A"/>
    <w:lvl w:ilvl="0" w:tplc="50C0606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D4700FF"/>
    <w:multiLevelType w:val="multilevel"/>
    <w:tmpl w:val="0000003E"/>
    <w:lvl w:ilvl="0">
      <w:start w:val="1"/>
      <w:numFmt w:val="decimal"/>
      <w:lvlText w:val="%1."/>
      <w:lvlJc w:val="left"/>
      <w:pPr>
        <w:tabs>
          <w:tab w:val="num" w:pos="501"/>
        </w:tabs>
        <w:ind w:left="425" w:hanging="284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937"/>
        </w:tabs>
        <w:ind w:left="937" w:hanging="360"/>
      </w:pPr>
    </w:lvl>
    <w:lvl w:ilvl="2">
      <w:start w:val="1"/>
      <w:numFmt w:val="decimal"/>
      <w:lvlText w:val="%3."/>
      <w:lvlJc w:val="left"/>
      <w:pPr>
        <w:tabs>
          <w:tab w:val="num" w:pos="1297"/>
        </w:tabs>
        <w:ind w:left="1297" w:hanging="360"/>
      </w:pPr>
    </w:lvl>
    <w:lvl w:ilvl="3">
      <w:start w:val="1"/>
      <w:numFmt w:val="decimal"/>
      <w:lvlText w:val="%4."/>
      <w:lvlJc w:val="left"/>
      <w:pPr>
        <w:tabs>
          <w:tab w:val="num" w:pos="1657"/>
        </w:tabs>
        <w:ind w:left="1657" w:hanging="360"/>
      </w:pPr>
    </w:lvl>
    <w:lvl w:ilvl="4">
      <w:start w:val="1"/>
      <w:numFmt w:val="decimal"/>
      <w:lvlText w:val="%5."/>
      <w:lvlJc w:val="left"/>
      <w:pPr>
        <w:tabs>
          <w:tab w:val="num" w:pos="2017"/>
        </w:tabs>
        <w:ind w:left="2017" w:hanging="360"/>
      </w:pPr>
    </w:lvl>
    <w:lvl w:ilvl="5">
      <w:start w:val="1"/>
      <w:numFmt w:val="decimal"/>
      <w:lvlText w:val="%6."/>
      <w:lvlJc w:val="left"/>
      <w:pPr>
        <w:tabs>
          <w:tab w:val="num" w:pos="2377"/>
        </w:tabs>
        <w:ind w:left="2377" w:hanging="360"/>
      </w:pPr>
    </w:lvl>
    <w:lvl w:ilvl="6">
      <w:start w:val="1"/>
      <w:numFmt w:val="decimal"/>
      <w:lvlText w:val="%7."/>
      <w:lvlJc w:val="left"/>
      <w:pPr>
        <w:tabs>
          <w:tab w:val="num" w:pos="2737"/>
        </w:tabs>
        <w:ind w:left="2737" w:hanging="360"/>
      </w:pPr>
    </w:lvl>
    <w:lvl w:ilvl="7">
      <w:start w:val="1"/>
      <w:numFmt w:val="decimal"/>
      <w:lvlText w:val="%8."/>
      <w:lvlJc w:val="left"/>
      <w:pPr>
        <w:tabs>
          <w:tab w:val="num" w:pos="3097"/>
        </w:tabs>
        <w:ind w:left="3097" w:hanging="360"/>
      </w:pPr>
    </w:lvl>
    <w:lvl w:ilvl="8">
      <w:start w:val="1"/>
      <w:numFmt w:val="decimal"/>
      <w:lvlText w:val="%9."/>
      <w:lvlJc w:val="left"/>
      <w:pPr>
        <w:tabs>
          <w:tab w:val="num" w:pos="3457"/>
        </w:tabs>
        <w:ind w:left="3457" w:hanging="360"/>
      </w:pPr>
    </w:lvl>
  </w:abstractNum>
  <w:abstractNum w:abstractNumId="19">
    <w:nsid w:val="0E160D98"/>
    <w:multiLevelType w:val="hybridMultilevel"/>
    <w:tmpl w:val="439409AE"/>
    <w:lvl w:ilvl="0" w:tplc="B5E81670">
      <w:start w:val="4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1147106F"/>
    <w:multiLevelType w:val="hybridMultilevel"/>
    <w:tmpl w:val="5D88C71A"/>
    <w:name w:val="WW8Num23"/>
    <w:lvl w:ilvl="0" w:tplc="DC3EC2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1DF3B9F"/>
    <w:multiLevelType w:val="multilevel"/>
    <w:tmpl w:val="E3E8F1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174F5954"/>
    <w:multiLevelType w:val="hybridMultilevel"/>
    <w:tmpl w:val="E7AC53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1B857B38"/>
    <w:multiLevelType w:val="hybridMultilevel"/>
    <w:tmpl w:val="C7E65990"/>
    <w:lvl w:ilvl="0" w:tplc="40DEFD0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1EED27F7"/>
    <w:multiLevelType w:val="hybridMultilevel"/>
    <w:tmpl w:val="D5BAE626"/>
    <w:name w:val="WW8Num112"/>
    <w:lvl w:ilvl="0" w:tplc="FA44B01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7">
    <w:nsid w:val="24FA3C6C"/>
    <w:multiLevelType w:val="hybridMultilevel"/>
    <w:tmpl w:val="78C8F4F8"/>
    <w:lvl w:ilvl="0" w:tplc="3DF07426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61A6209"/>
    <w:multiLevelType w:val="hybridMultilevel"/>
    <w:tmpl w:val="CE5C2030"/>
    <w:lvl w:ilvl="0" w:tplc="CA828374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FE06BFEC">
      <w:start w:val="20"/>
      <w:numFmt w:val="upperRoman"/>
      <w:lvlText w:val="%2."/>
      <w:lvlJc w:val="left"/>
      <w:pPr>
        <w:ind w:left="2008" w:hanging="720"/>
      </w:pPr>
      <w:rPr>
        <w:rFonts w:hint="default"/>
      </w:rPr>
    </w:lvl>
    <w:lvl w:ilvl="2" w:tplc="BFE2C8A0">
      <w:start w:val="4"/>
      <w:numFmt w:val="decimal"/>
      <w:lvlText w:val="%3"/>
      <w:lvlJc w:val="left"/>
      <w:pPr>
        <w:ind w:left="2548" w:hanging="360"/>
      </w:pPr>
      <w:rPr>
        <w:rFonts w:hint="default"/>
      </w:rPr>
    </w:lvl>
    <w:lvl w:ilvl="3" w:tplc="464AE950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16A65C30">
      <w:start w:val="1"/>
      <w:numFmt w:val="decimal"/>
      <w:lvlText w:val="%6)"/>
      <w:lvlJc w:val="right"/>
      <w:pPr>
        <w:tabs>
          <w:tab w:val="num" w:pos="4528"/>
        </w:tabs>
        <w:ind w:left="4528" w:hanging="180"/>
      </w:pPr>
      <w:rPr>
        <w:rFonts w:ascii="Times New Roman" w:eastAsia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9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C2F5230"/>
    <w:multiLevelType w:val="multilevel"/>
    <w:tmpl w:val="D8BA0A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  <w:color w:val="auto"/>
        <w:u w:val="no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1216"/>
        </w:tabs>
        <w:ind w:left="1216" w:hanging="648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1">
    <w:nsid w:val="2F156859"/>
    <w:multiLevelType w:val="multilevel"/>
    <w:tmpl w:val="F53469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30BC64A0"/>
    <w:multiLevelType w:val="hybridMultilevel"/>
    <w:tmpl w:val="85F46492"/>
    <w:lvl w:ilvl="0" w:tplc="7E3C4774">
      <w:start w:val="24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37701414"/>
    <w:multiLevelType w:val="multilevel"/>
    <w:tmpl w:val="02ACCD3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53" w:hanging="36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146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1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24" w:hanging="1800"/>
      </w:pPr>
      <w:rPr>
        <w:rFonts w:hint="default"/>
      </w:rPr>
    </w:lvl>
  </w:abstractNum>
  <w:abstractNum w:abstractNumId="35">
    <w:nsid w:val="42713452"/>
    <w:multiLevelType w:val="singleLevel"/>
    <w:tmpl w:val="3B8CC7EA"/>
    <w:name w:val="Tiret 1"/>
    <w:lvl w:ilvl="0">
      <w:start w:val="1"/>
      <w:numFmt w:val="bullet"/>
      <w:lvlRestart w:val="0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6">
    <w:nsid w:val="433C1B9E"/>
    <w:multiLevelType w:val="hybridMultilevel"/>
    <w:tmpl w:val="69E84658"/>
    <w:lvl w:ilvl="0" w:tplc="B922EE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4E2471C"/>
    <w:multiLevelType w:val="hybridMultilevel"/>
    <w:tmpl w:val="5FA82C10"/>
    <w:lvl w:ilvl="0" w:tplc="2ED64B4E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D789B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48E4098F"/>
    <w:multiLevelType w:val="hybridMultilevel"/>
    <w:tmpl w:val="D842DD36"/>
    <w:lvl w:ilvl="0" w:tplc="F82E823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4DE1AA9"/>
    <w:multiLevelType w:val="multilevel"/>
    <w:tmpl w:val="7B747E52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6C040F2"/>
    <w:multiLevelType w:val="multilevel"/>
    <w:tmpl w:val="F5FC874C"/>
    <w:lvl w:ilvl="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2"/>
      </w:rPr>
    </w:lvl>
  </w:abstractNum>
  <w:abstractNum w:abstractNumId="42">
    <w:nsid w:val="5862757F"/>
    <w:multiLevelType w:val="multilevel"/>
    <w:tmpl w:val="C63440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i w:val="0"/>
        <w:strike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3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4">
    <w:nsid w:val="647409CF"/>
    <w:multiLevelType w:val="multilevel"/>
    <w:tmpl w:val="F7AE5C2E"/>
    <w:lvl w:ilvl="0">
      <w:start w:val="1"/>
      <w:numFmt w:val="lowerLetter"/>
      <w:lvlText w:val="%1)"/>
      <w:lvlJc w:val="left"/>
      <w:pPr>
        <w:ind w:left="709" w:hanging="360"/>
      </w:pPr>
    </w:lvl>
    <w:lvl w:ilvl="1">
      <w:start w:val="1"/>
      <w:numFmt w:val="lowerLetter"/>
      <w:lvlText w:val="%2."/>
      <w:lvlJc w:val="left"/>
      <w:pPr>
        <w:ind w:left="1429" w:hanging="360"/>
      </w:pPr>
    </w:lvl>
    <w:lvl w:ilvl="2">
      <w:start w:val="1"/>
      <w:numFmt w:val="lowerRoman"/>
      <w:lvlText w:val="%3."/>
      <w:lvlJc w:val="right"/>
      <w:pPr>
        <w:ind w:left="2149" w:hanging="180"/>
      </w:pPr>
    </w:lvl>
    <w:lvl w:ilvl="3">
      <w:start w:val="1"/>
      <w:numFmt w:val="decimal"/>
      <w:lvlText w:val="%4."/>
      <w:lvlJc w:val="left"/>
      <w:pPr>
        <w:ind w:left="2869" w:hanging="360"/>
      </w:pPr>
    </w:lvl>
    <w:lvl w:ilvl="4">
      <w:start w:val="1"/>
      <w:numFmt w:val="lowerLetter"/>
      <w:lvlText w:val="%5."/>
      <w:lvlJc w:val="left"/>
      <w:pPr>
        <w:ind w:left="3589" w:hanging="360"/>
      </w:pPr>
    </w:lvl>
    <w:lvl w:ilvl="5">
      <w:start w:val="1"/>
      <w:numFmt w:val="lowerRoman"/>
      <w:lvlText w:val="%6."/>
      <w:lvlJc w:val="right"/>
      <w:pPr>
        <w:ind w:left="4309" w:hanging="180"/>
      </w:pPr>
    </w:lvl>
    <w:lvl w:ilvl="6">
      <w:start w:val="1"/>
      <w:numFmt w:val="decimal"/>
      <w:lvlText w:val="%7."/>
      <w:lvlJc w:val="left"/>
      <w:pPr>
        <w:ind w:left="5029" w:hanging="360"/>
      </w:pPr>
    </w:lvl>
    <w:lvl w:ilvl="7">
      <w:start w:val="1"/>
      <w:numFmt w:val="lowerLetter"/>
      <w:lvlText w:val="%8."/>
      <w:lvlJc w:val="left"/>
      <w:pPr>
        <w:ind w:left="5749" w:hanging="360"/>
      </w:pPr>
    </w:lvl>
    <w:lvl w:ilvl="8">
      <w:start w:val="1"/>
      <w:numFmt w:val="lowerRoman"/>
      <w:lvlText w:val="%9."/>
      <w:lvlJc w:val="right"/>
      <w:pPr>
        <w:ind w:left="6469" w:hanging="180"/>
      </w:pPr>
    </w:lvl>
  </w:abstractNum>
  <w:abstractNum w:abstractNumId="45">
    <w:nsid w:val="659A1A54"/>
    <w:multiLevelType w:val="hybridMultilevel"/>
    <w:tmpl w:val="DEE0BB8E"/>
    <w:lvl w:ilvl="0" w:tplc="F87EB48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E7AE9EA8">
      <w:start w:val="15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CD20F856">
      <w:start w:val="1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strike w:val="0"/>
        <w:vertAlign w:val="baseline"/>
      </w:rPr>
    </w:lvl>
    <w:lvl w:ilvl="3" w:tplc="B9128AC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trike w:val="0"/>
        <w:color w:val="auto"/>
      </w:rPr>
    </w:lvl>
    <w:lvl w:ilvl="4" w:tplc="5E3C9A18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267A87FA">
      <w:start w:val="1"/>
      <w:numFmt w:val="decimal"/>
      <w:lvlText w:val="%6)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6" w:tplc="920EAFE8"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670628D4"/>
    <w:multiLevelType w:val="hybridMultilevel"/>
    <w:tmpl w:val="92FEB778"/>
    <w:lvl w:ilvl="0" w:tplc="7A06BAEA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C1D59C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>
    <w:nsid w:val="6E81221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>
    <w:nsid w:val="76045B6C"/>
    <w:multiLevelType w:val="hybridMultilevel"/>
    <w:tmpl w:val="BA364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7"/>
  </w:num>
  <w:num w:numId="7">
    <w:abstractNumId w:val="45"/>
  </w:num>
  <w:num w:numId="8">
    <w:abstractNumId w:val="32"/>
  </w:num>
  <w:num w:numId="9">
    <w:abstractNumId w:val="28"/>
  </w:num>
  <w:num w:numId="10">
    <w:abstractNumId w:val="37"/>
  </w:num>
  <w:num w:numId="11">
    <w:abstractNumId w:val="41"/>
  </w:num>
  <w:num w:numId="12">
    <w:abstractNumId w:val="12"/>
  </w:num>
  <w:num w:numId="13">
    <w:abstractNumId w:val="14"/>
  </w:num>
  <w:num w:numId="14">
    <w:abstractNumId w:val="8"/>
  </w:num>
  <w:num w:numId="15">
    <w:abstractNumId w:val="34"/>
  </w:num>
  <w:num w:numId="16">
    <w:abstractNumId w:val="46"/>
  </w:num>
  <w:num w:numId="17">
    <w:abstractNumId w:val="30"/>
  </w:num>
  <w:num w:numId="18">
    <w:abstractNumId w:val="3"/>
  </w:num>
  <w:num w:numId="19">
    <w:abstractNumId w:val="6"/>
  </w:num>
  <w:num w:numId="20">
    <w:abstractNumId w:val="25"/>
  </w:num>
  <w:num w:numId="21">
    <w:abstractNumId w:val="43"/>
    <w:lvlOverride w:ilvl="0">
      <w:startOverride w:val="1"/>
    </w:lvlOverride>
  </w:num>
  <w:num w:numId="22">
    <w:abstractNumId w:val="43"/>
  </w:num>
  <w:num w:numId="23">
    <w:abstractNumId w:val="35"/>
  </w:num>
  <w:num w:numId="24">
    <w:abstractNumId w:val="26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  <w:num w:numId="27">
    <w:abstractNumId w:val="15"/>
  </w:num>
  <w:num w:numId="28">
    <w:abstractNumId w:val="39"/>
  </w:num>
  <w:num w:numId="29">
    <w:abstractNumId w:val="29"/>
  </w:num>
  <w:num w:numId="30">
    <w:abstractNumId w:val="23"/>
  </w:num>
  <w:num w:numId="31">
    <w:abstractNumId w:val="33"/>
  </w:num>
  <w:num w:numId="32">
    <w:abstractNumId w:val="48"/>
  </w:num>
  <w:num w:numId="33">
    <w:abstractNumId w:val="9"/>
  </w:num>
  <w:num w:numId="34">
    <w:abstractNumId w:val="44"/>
  </w:num>
  <w:num w:numId="35">
    <w:abstractNumId w:val="40"/>
  </w:num>
  <w:num w:numId="36">
    <w:abstractNumId w:val="16"/>
  </w:num>
  <w:num w:numId="37">
    <w:abstractNumId w:val="21"/>
  </w:num>
  <w:num w:numId="38">
    <w:abstractNumId w:val="13"/>
  </w:num>
  <w:num w:numId="39">
    <w:abstractNumId w:val="49"/>
  </w:num>
  <w:num w:numId="40">
    <w:abstractNumId w:val="19"/>
  </w:num>
  <w:num w:numId="41">
    <w:abstractNumId w:val="22"/>
  </w:num>
  <w:num w:numId="42">
    <w:abstractNumId w:val="17"/>
  </w:num>
  <w:num w:numId="43">
    <w:abstractNumId w:val="38"/>
  </w:num>
  <w:num w:numId="44">
    <w:abstractNumId w:val="27"/>
  </w:num>
  <w:num w:numId="45">
    <w:abstractNumId w:val="1"/>
    <w:lvlOverride w:ilvl="0">
      <w:startOverride w:val="1"/>
    </w:lvlOverride>
  </w:num>
  <w:num w:numId="4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7"/>
  </w:num>
  <w:num w:numId="49">
    <w:abstractNumId w:val="31"/>
  </w:num>
  <w:num w:numId="50">
    <w:abstractNumId w:val="20"/>
  </w:num>
  <w:num w:numId="51">
    <w:abstractNumId w:val="42"/>
  </w:num>
  <w:num w:numId="52">
    <w:abstractNumId w:val="36"/>
  </w:num>
  <w:num w:numId="53">
    <w:abstractNumId w:val="18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pPr>
      <w:keepNext/>
      <w:numPr>
        <w:numId w:val="1"/>
      </w:numPr>
      <w:tabs>
        <w:tab w:val="left" w:pos="9000"/>
      </w:tabs>
      <w:suppressAutoHyphens/>
      <w:spacing w:after="0" w:line="240" w:lineRule="auto"/>
      <w:ind w:right="71"/>
      <w:outlineLvl w:val="0"/>
    </w:pPr>
    <w:rPr>
      <w:rFonts w:ascii="Times New Roman" w:eastAsia="Times New Roman" w:hAnsi="Times New Roman" w:cs="Times New Roman"/>
      <w:i/>
      <w:iCs/>
      <w:sz w:val="24"/>
      <w:szCs w:val="24"/>
      <w:lang w:val="x-none" w:eastAsia="ar-SA"/>
    </w:rPr>
  </w:style>
  <w:style w:type="paragraph" w:styleId="Nagwek2">
    <w:name w:val="heading 2"/>
    <w:basedOn w:val="Normalny"/>
    <w:next w:val="Normalny"/>
    <w:link w:val="Nagwek2Znak"/>
    <w:unhideWhenUsed/>
    <w:qFormat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ar-SA"/>
    </w:rPr>
  </w:style>
  <w:style w:type="paragraph" w:styleId="Nagwek3">
    <w:name w:val="heading 3"/>
    <w:basedOn w:val="Normalny"/>
    <w:next w:val="Normalny"/>
    <w:link w:val="Nagwek3Znak"/>
    <w:unhideWhenUsed/>
    <w:qFormat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paragraph" w:styleId="Nagwek4">
    <w:name w:val="heading 4"/>
    <w:basedOn w:val="Normalny"/>
    <w:next w:val="Normalny"/>
    <w:link w:val="Nagwek4Znak"/>
    <w:unhideWhenUsed/>
    <w:qFormat/>
    <w:pPr>
      <w:keepNext/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ar-SA"/>
    </w:rPr>
  </w:style>
  <w:style w:type="paragraph" w:styleId="Nagwek5">
    <w:name w:val="heading 5"/>
    <w:basedOn w:val="Normalny"/>
    <w:next w:val="Normalny"/>
    <w:link w:val="Nagwek5Znak"/>
    <w:unhideWhenUsed/>
    <w:qFormat/>
    <w:pPr>
      <w:suppressAutoHyphens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ar-SA"/>
    </w:rPr>
  </w:style>
  <w:style w:type="paragraph" w:styleId="Nagwek6">
    <w:name w:val="heading 6"/>
    <w:basedOn w:val="Normalny"/>
    <w:next w:val="Normalny"/>
    <w:link w:val="Nagwek6Znak"/>
    <w:unhideWhenUsed/>
    <w:qFormat/>
    <w:pPr>
      <w:suppressAutoHyphens/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x-none" w:eastAsia="ar-SA"/>
    </w:rPr>
  </w:style>
  <w:style w:type="paragraph" w:styleId="Nagwek7">
    <w:name w:val="heading 7"/>
    <w:basedOn w:val="Normalny"/>
    <w:next w:val="Normalny"/>
    <w:link w:val="Nagwek7Znak"/>
    <w:qFormat/>
    <w:pPr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Nagwek8">
    <w:name w:val="heading 8"/>
    <w:basedOn w:val="Normalny"/>
    <w:next w:val="Normalny"/>
    <w:link w:val="Nagwek8Znak"/>
    <w:unhideWhenUsed/>
    <w:qFormat/>
    <w:pPr>
      <w:suppressAutoHyphens/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eastAsia="Times New Roman" w:hAnsi="Arial" w:cs="Times New Roman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Tekstdymka">
    <w:name w:val="Balloon Text"/>
    <w:basedOn w:val="Normalny"/>
    <w:link w:val="TekstdymkaZnak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Pr>
      <w:rFonts w:ascii="Times New Roman" w:eastAsia="Times New Roman" w:hAnsi="Times New Roman" w:cs="Times New Roman"/>
      <w:i/>
      <w:iCs/>
      <w:sz w:val="24"/>
      <w:szCs w:val="24"/>
      <w:lang w:val="x-none" w:eastAsia="ar-SA"/>
    </w:rPr>
  </w:style>
  <w:style w:type="character" w:customStyle="1" w:styleId="Nagwek2Znak">
    <w:name w:val="Nagłówek 2 Znak"/>
    <w:basedOn w:val="Domylnaczcionkaakapitu"/>
    <w:link w:val="Nagwek2"/>
    <w:rPr>
      <w:rFonts w:ascii="Cambria" w:eastAsia="Times New Roman" w:hAnsi="Cambria" w:cs="Times New Roman"/>
      <w:b/>
      <w:bCs/>
      <w:i/>
      <w:iCs/>
      <w:sz w:val="28"/>
      <w:szCs w:val="28"/>
      <w:lang w:val="x-none" w:eastAsia="ar-SA"/>
    </w:rPr>
  </w:style>
  <w:style w:type="character" w:customStyle="1" w:styleId="Nagwek3Znak">
    <w:name w:val="Nagłówek 3 Znak"/>
    <w:basedOn w:val="Domylnaczcionkaakapitu"/>
    <w:link w:val="Nagwek3"/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character" w:customStyle="1" w:styleId="Nagwek4Znak">
    <w:name w:val="Nagłówek 4 Znak"/>
    <w:basedOn w:val="Domylnaczcionkaakapitu"/>
    <w:link w:val="Nagwek4"/>
    <w:rPr>
      <w:rFonts w:ascii="Calibri" w:eastAsia="Times New Roman" w:hAnsi="Calibri" w:cs="Times New Roman"/>
      <w:b/>
      <w:bCs/>
      <w:sz w:val="28"/>
      <w:szCs w:val="28"/>
      <w:lang w:val="x-none" w:eastAsia="ar-SA"/>
    </w:rPr>
  </w:style>
  <w:style w:type="character" w:customStyle="1" w:styleId="Nagwek5Znak">
    <w:name w:val="Nagłówek 5 Znak"/>
    <w:basedOn w:val="Domylnaczcionkaakapitu"/>
    <w:link w:val="Nagwek5"/>
    <w:rPr>
      <w:rFonts w:ascii="Calibri" w:eastAsia="Times New Roman" w:hAnsi="Calibri" w:cs="Times New Roman"/>
      <w:b/>
      <w:bCs/>
      <w:i/>
      <w:iCs/>
      <w:sz w:val="26"/>
      <w:szCs w:val="26"/>
      <w:lang w:val="x-none" w:eastAsia="ar-SA"/>
    </w:rPr>
  </w:style>
  <w:style w:type="character" w:customStyle="1" w:styleId="Nagwek6Znak">
    <w:name w:val="Nagłówek 6 Znak"/>
    <w:basedOn w:val="Domylnaczcionkaakapitu"/>
    <w:link w:val="Nagwek6"/>
    <w:rPr>
      <w:rFonts w:ascii="Calibri" w:eastAsia="Times New Roman" w:hAnsi="Calibri" w:cs="Times New Roman"/>
      <w:b/>
      <w:bCs/>
      <w:lang w:val="x-none" w:eastAsia="ar-SA"/>
    </w:rPr>
  </w:style>
  <w:style w:type="character" w:customStyle="1" w:styleId="Nagwek7Znak">
    <w:name w:val="Nagłówek 7 Znak"/>
    <w:basedOn w:val="Domylnaczcionkaakapitu"/>
    <w:link w:val="Nagwek7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Nagwek8Znak">
    <w:name w:val="Nagłówek 8 Znak"/>
    <w:basedOn w:val="Domylnaczcionkaakapitu"/>
    <w:link w:val="Nagwek8"/>
    <w:rPr>
      <w:rFonts w:ascii="Calibri" w:eastAsia="Times New Roman" w:hAnsi="Calibri" w:cs="Times New Roman"/>
      <w:i/>
      <w:iCs/>
      <w:sz w:val="24"/>
      <w:szCs w:val="24"/>
      <w:lang w:val="x-none" w:eastAsia="ar-SA"/>
    </w:rPr>
  </w:style>
  <w:style w:type="character" w:customStyle="1" w:styleId="Nagwek9Znak">
    <w:name w:val="Nagłówek 9 Znak"/>
    <w:basedOn w:val="Domylnaczcionkaakapitu"/>
    <w:link w:val="Nagwek9"/>
    <w:rPr>
      <w:rFonts w:ascii="Arial" w:eastAsia="Times New Roman" w:hAnsi="Arial" w:cs="Times New Roman"/>
      <w:lang w:val="x-none" w:eastAsia="ar-SA"/>
    </w:rPr>
  </w:style>
  <w:style w:type="numbering" w:customStyle="1" w:styleId="Bezlisty1">
    <w:name w:val="Bez listy1"/>
    <w:next w:val="Bezlisty"/>
    <w:semiHidden/>
  </w:style>
  <w:style w:type="character" w:styleId="Hipercze">
    <w:name w:val="Hyperlink"/>
    <w:rPr>
      <w:color w:val="0000FF"/>
      <w:u w:val="single"/>
    </w:rPr>
  </w:style>
  <w:style w:type="paragraph" w:customStyle="1" w:styleId="Standard">
    <w:name w:val="Standard"/>
    <w:pPr>
      <w:widowControl w:val="0"/>
      <w:suppressAutoHyphens/>
      <w:autoSpaceDE w:val="0"/>
      <w:spacing w:after="0" w:line="240" w:lineRule="auto"/>
      <w:ind w:left="425" w:hanging="425"/>
      <w:jc w:val="both"/>
    </w:pPr>
    <w:rPr>
      <w:rFonts w:ascii="Times New Roman" w:eastAsia="Arial" w:hAnsi="Times New Roman" w:cs="Times New Roman"/>
      <w:sz w:val="24"/>
      <w:szCs w:val="24"/>
      <w:lang w:eastAsia="zh-CN"/>
    </w:rPr>
  </w:style>
  <w:style w:type="paragraph" w:customStyle="1" w:styleId="Indeks">
    <w:name w:val="Indeks"/>
    <w:basedOn w:val="Normalny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pPr>
      <w:tabs>
        <w:tab w:val="left" w:pos="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lang w:val="x-none" w:eastAsia="ar-SA"/>
    </w:rPr>
  </w:style>
  <w:style w:type="character" w:customStyle="1" w:styleId="Tekstpodstawowy2Znak">
    <w:name w:val="Tekst podstawowy 2 Znak"/>
    <w:basedOn w:val="Domylnaczcionkaakapitu"/>
    <w:link w:val="Tekstpodstawowy2"/>
    <w:rPr>
      <w:rFonts w:ascii="Times New Roman" w:eastAsia="Times New Roman" w:hAnsi="Times New Roman" w:cs="Times New Roman"/>
      <w:bCs/>
      <w:lang w:val="x-none" w:eastAsia="ar-SA"/>
    </w:rPr>
  </w:style>
  <w:style w:type="paragraph" w:styleId="Tekstpodstawowy">
    <w:name w:val="Body Text"/>
    <w:basedOn w:val="Normalny"/>
    <w:link w:val="TekstpodstawowyZnak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NormalTable1">
    <w:name w:val="Normal Table1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pPr>
      <w:autoSpaceDE w:val="0"/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unkt">
    <w:name w:val="punkt"/>
    <w:basedOn w:val="Tekstpodstawowywcity"/>
    <w:pPr>
      <w:tabs>
        <w:tab w:val="left" w:pos="426"/>
        <w:tab w:val="left" w:pos="577"/>
      </w:tabs>
      <w:spacing w:after="0"/>
      <w:ind w:left="577" w:hanging="397"/>
      <w:jc w:val="both"/>
    </w:pPr>
    <w:rPr>
      <w:color w:val="000000"/>
      <w:kern w:val="1"/>
      <w:szCs w:val="22"/>
      <w:lang w:eastAsia="zh-CN"/>
    </w:rPr>
  </w:style>
  <w:style w:type="paragraph" w:customStyle="1" w:styleId="rozdzia">
    <w:name w:val="rozdział"/>
    <w:basedOn w:val="Tekstpodstawowywcity"/>
    <w:pPr>
      <w:tabs>
        <w:tab w:val="left" w:pos="426"/>
        <w:tab w:val="left" w:pos="765"/>
      </w:tabs>
      <w:spacing w:before="280" w:after="200"/>
      <w:ind w:left="765" w:hanging="765"/>
      <w:jc w:val="both"/>
    </w:pPr>
    <w:rPr>
      <w:b/>
      <w:bCs/>
      <w:color w:val="000000"/>
      <w:kern w:val="1"/>
      <w:sz w:val="26"/>
      <w:szCs w:val="22"/>
      <w:lang w:eastAsia="zh-CN"/>
    </w:rPr>
  </w:style>
  <w:style w:type="character" w:customStyle="1" w:styleId="symbol">
    <w:name w:val="symbol"/>
    <w:basedOn w:val="Domylnaczcionkaakapitu"/>
  </w:style>
  <w:style w:type="paragraph" w:styleId="Tekstpodstawowywcity">
    <w:name w:val="Body Text Indent"/>
    <w:basedOn w:val="Normalny"/>
    <w:link w:val="TekstpodstawowywcityZnak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WW-Normal">
    <w:name w:val="WW-Normal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zh-CN"/>
    </w:rPr>
  </w:style>
  <w:style w:type="character" w:styleId="Numerstrony">
    <w:name w:val="page number"/>
    <w:basedOn w:val="Domylnaczcionkaakapitu"/>
  </w:style>
  <w:style w:type="paragraph" w:customStyle="1" w:styleId="Tekstpodstawowy22">
    <w:name w:val="Tekst podstawowy 22"/>
    <w:basedOn w:val="Normalny"/>
    <w:pPr>
      <w:widowControl w:val="0"/>
      <w:spacing w:after="0" w:line="240" w:lineRule="auto"/>
      <w:ind w:left="284" w:hanging="284"/>
    </w:pPr>
    <w:rPr>
      <w:rFonts w:ascii="02020603050405020304" w:eastAsia="Times New Roman" w:hAnsi="02020603050405020304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link w:val="Teksttreci1"/>
    <w:rPr>
      <w:sz w:val="23"/>
      <w:szCs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pacing w:before="360" w:after="0" w:line="250" w:lineRule="exact"/>
      <w:ind w:hanging="1140"/>
      <w:jc w:val="both"/>
    </w:pPr>
    <w:rPr>
      <w:sz w:val="23"/>
      <w:szCs w:val="23"/>
    </w:rPr>
  </w:style>
  <w:style w:type="paragraph" w:customStyle="1" w:styleId="ZnakZnakZnakZnakZnakZnakZnakZnak">
    <w:name w:val="Znak Znak Znak Znak Znak Znak Znak Znak"/>
    <w:basedOn w:val="Normalny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Bezodstpw1">
    <w:name w:val="Bez odstępów1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ar-SA"/>
    </w:rPr>
  </w:style>
  <w:style w:type="paragraph" w:customStyle="1" w:styleId="Nagwektabeli">
    <w:name w:val="Nagłówek tabeli"/>
    <w:basedOn w:val="Normalny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kern w:val="1"/>
      <w:sz w:val="20"/>
      <w:szCs w:val="20"/>
      <w:lang w:val="en-US"/>
    </w:rPr>
  </w:style>
  <w:style w:type="character" w:customStyle="1" w:styleId="apple-converted-space">
    <w:name w:val="apple-converted-space"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nak">
    <w:name w:val="Znak"/>
    <w:basedOn w:val="Normalny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Times New Roman" w:eastAsia="Times New Roman" w:hAnsi="Times New Roman" w:cs="Times New Roman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7z0">
    <w:name w:val="WW8Num7z0"/>
    <w:rPr>
      <w:b w:val="0"/>
    </w:rPr>
  </w:style>
  <w:style w:type="character" w:customStyle="1" w:styleId="WW8Num7z3">
    <w:name w:val="WW8Num7z3"/>
    <w:rPr>
      <w:rFonts w:ascii="Times New Roman" w:eastAsia="Times New Roman" w:hAnsi="Times New Roman" w:cs="Times New Roman"/>
    </w:rPr>
  </w:style>
  <w:style w:type="character" w:customStyle="1" w:styleId="WW8Num8z0">
    <w:name w:val="WW8Num8z0"/>
    <w:rPr>
      <w:b w:val="0"/>
    </w:rPr>
  </w:style>
  <w:style w:type="character" w:customStyle="1" w:styleId="WW8Num9z0">
    <w:name w:val="WW8Num9z0"/>
    <w:rPr>
      <w:b w:val="0"/>
    </w:rPr>
  </w:style>
  <w:style w:type="character" w:customStyle="1" w:styleId="WW8Num9z1">
    <w:name w:val="WW8Num9z1"/>
    <w:rPr>
      <w:rFonts w:ascii="Symbol" w:hAnsi="Symbol"/>
    </w:rPr>
  </w:style>
  <w:style w:type="character" w:customStyle="1" w:styleId="WW8Num9z3">
    <w:name w:val="WW8Num9z3"/>
    <w:rPr>
      <w:rFonts w:ascii="Times New Roman" w:eastAsia="Times New Roman" w:hAnsi="Times New Roman" w:cs="Times New Roman"/>
    </w:rPr>
  </w:style>
  <w:style w:type="character" w:customStyle="1" w:styleId="WW8Num10z0">
    <w:name w:val="WW8Num10z0"/>
    <w:rPr>
      <w:b w:val="0"/>
    </w:rPr>
  </w:style>
  <w:style w:type="character" w:customStyle="1" w:styleId="WW8Num10z1">
    <w:name w:val="WW8Num10z1"/>
    <w:rPr>
      <w:rFonts w:ascii="Wingdings" w:hAnsi="Wingdings"/>
    </w:rPr>
  </w:style>
  <w:style w:type="character" w:customStyle="1" w:styleId="WW8Num10z3">
    <w:name w:val="WW8Num10z3"/>
    <w:rPr>
      <w:rFonts w:ascii="Times New Roman" w:eastAsia="Times New Roman" w:hAnsi="Times New Roman" w:cs="Times New Roman"/>
    </w:rPr>
  </w:style>
  <w:style w:type="character" w:customStyle="1" w:styleId="WW8Num11z0">
    <w:name w:val="WW8Num11z0"/>
    <w:rPr>
      <w:b w:val="0"/>
    </w:rPr>
  </w:style>
  <w:style w:type="character" w:customStyle="1" w:styleId="WW8Num11z1">
    <w:name w:val="WW8Num11z1"/>
    <w:rPr>
      <w:rFonts w:ascii="Wingdings" w:hAnsi="Wingdings"/>
    </w:rPr>
  </w:style>
  <w:style w:type="character" w:customStyle="1" w:styleId="WW8Num11z3">
    <w:name w:val="WW8Num11z3"/>
    <w:rPr>
      <w:rFonts w:ascii="Symbol" w:hAnsi="Symbol" w:cs="Times New Roman"/>
    </w:rPr>
  </w:style>
  <w:style w:type="character" w:customStyle="1" w:styleId="WW8Num12z0">
    <w:name w:val="WW8Num12z0"/>
    <w:rPr>
      <w:b w:val="0"/>
    </w:rPr>
  </w:style>
  <w:style w:type="character" w:customStyle="1" w:styleId="WW8Num13z0">
    <w:name w:val="WW8Num13z0"/>
    <w:rPr>
      <w:b w:val="0"/>
    </w:rPr>
  </w:style>
  <w:style w:type="character" w:customStyle="1" w:styleId="WW8Num14z0">
    <w:name w:val="WW8Num14z0"/>
    <w:rPr>
      <w:b w:val="0"/>
    </w:rPr>
  </w:style>
  <w:style w:type="character" w:customStyle="1" w:styleId="WW8Num16z0">
    <w:name w:val="WW8Num16z0"/>
    <w:rPr>
      <w:b w:val="0"/>
    </w:rPr>
  </w:style>
  <w:style w:type="character" w:customStyle="1" w:styleId="WW8Num16z1">
    <w:name w:val="WW8Num16z1"/>
    <w:rPr>
      <w:rFonts w:ascii="Symbol" w:hAnsi="Symbol"/>
      <w:b w:val="0"/>
    </w:rPr>
  </w:style>
  <w:style w:type="character" w:customStyle="1" w:styleId="WW8Num16z2">
    <w:name w:val="WW8Num16z2"/>
    <w:rPr>
      <w:rFonts w:ascii="StarSymbol" w:hAnsi="StarSymbol" w:cs="OpenSymbol"/>
    </w:rPr>
  </w:style>
  <w:style w:type="character" w:customStyle="1" w:styleId="WW8Num18z0">
    <w:name w:val="WW8Num18z0"/>
    <w:rPr>
      <w:color w:val="000000"/>
    </w:rPr>
  </w:style>
  <w:style w:type="character" w:customStyle="1" w:styleId="WW8Num18z1">
    <w:name w:val="WW8Num18z1"/>
    <w:rPr>
      <w:u w:val="none"/>
    </w:rPr>
  </w:style>
  <w:style w:type="character" w:customStyle="1" w:styleId="WW8Num18z2">
    <w:name w:val="WW8Num18z2"/>
    <w:rPr>
      <w:rFonts w:ascii="StarSymbol" w:hAnsi="StarSymbol" w:cs="OpenSymbol"/>
    </w:rPr>
  </w:style>
  <w:style w:type="character" w:customStyle="1" w:styleId="WW8Num21z0">
    <w:name w:val="WW8Num21z0"/>
    <w:rPr>
      <w:b w:val="0"/>
    </w:rPr>
  </w:style>
  <w:style w:type="character" w:customStyle="1" w:styleId="WW8Num21z1">
    <w:name w:val="WW8Num21z1"/>
    <w:rPr>
      <w:rFonts w:ascii="Symbol" w:hAnsi="Symbol"/>
      <w:b w:val="0"/>
    </w:rPr>
  </w:style>
  <w:style w:type="character" w:customStyle="1" w:styleId="WW8Num21z2">
    <w:name w:val="WW8Num21z2"/>
    <w:rPr>
      <w:rFonts w:ascii="StarSymbol" w:hAnsi="StarSymbol" w:cs="OpenSymbol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4z0">
    <w:name w:val="WW8Num24z0"/>
    <w:rPr>
      <w:rFonts w:ascii="Wingdings" w:hAnsi="Wingdings"/>
      <w:color w:val="auto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8z0">
    <w:name w:val="WW8Num28z0"/>
    <w:rPr>
      <w:b w:val="0"/>
    </w:rPr>
  </w:style>
  <w:style w:type="character" w:customStyle="1" w:styleId="WW8Num28z1">
    <w:name w:val="WW8Num28z1"/>
    <w:rPr>
      <w:rFonts w:ascii="Symbol" w:hAnsi="Symbol"/>
      <w:b w:val="0"/>
    </w:rPr>
  </w:style>
  <w:style w:type="character" w:customStyle="1" w:styleId="WW8Num28z3">
    <w:name w:val="WW8Num28z3"/>
    <w:rPr>
      <w:rFonts w:ascii="Times New Roman" w:eastAsia="Times New Roman" w:hAnsi="Times New Roman" w:cs="Times New Roman"/>
    </w:rPr>
  </w:style>
  <w:style w:type="character" w:customStyle="1" w:styleId="Domylnaczcionkaakapitu4">
    <w:name w:val="Domyślna czcionka akapitu4"/>
  </w:style>
  <w:style w:type="character" w:customStyle="1" w:styleId="WW8Num17z0">
    <w:name w:val="WW8Num17z0"/>
    <w:rPr>
      <w:b w:val="0"/>
    </w:rPr>
  </w:style>
  <w:style w:type="character" w:customStyle="1" w:styleId="WW8Num17z1">
    <w:name w:val="WW8Num17z1"/>
    <w:rPr>
      <w:u w:val="none"/>
    </w:rPr>
  </w:style>
  <w:style w:type="character" w:customStyle="1" w:styleId="WW8Num17z2">
    <w:name w:val="WW8Num17z2"/>
    <w:rPr>
      <w:rFonts w:ascii="StarSymbol" w:hAnsi="StarSymbol" w:cs="OpenSymbol"/>
    </w:rPr>
  </w:style>
  <w:style w:type="character" w:customStyle="1" w:styleId="WW8Num19z0">
    <w:name w:val="WW8Num19z0"/>
    <w:rPr>
      <w:b w:val="0"/>
    </w:rPr>
  </w:style>
  <w:style w:type="character" w:customStyle="1" w:styleId="WW8Num19z1">
    <w:name w:val="WW8Num19z1"/>
    <w:rPr>
      <w:rFonts w:ascii="Symbol" w:hAnsi="Symbol"/>
      <w:b w:val="0"/>
    </w:rPr>
  </w:style>
  <w:style w:type="character" w:customStyle="1" w:styleId="WW8Num19z2">
    <w:name w:val="WW8Num19z2"/>
    <w:rPr>
      <w:rFonts w:ascii="StarSymbol" w:hAnsi="Star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8z3">
    <w:name w:val="WW8Num8z3"/>
    <w:rPr>
      <w:rFonts w:ascii="Times New Roman" w:eastAsia="Times New Roman" w:hAnsi="Times New Roman" w:cs="Times New Roman"/>
    </w:rPr>
  </w:style>
  <w:style w:type="character" w:customStyle="1" w:styleId="WW8Num12z1">
    <w:name w:val="WW8Num12z1"/>
    <w:rPr>
      <w:rFonts w:ascii="Symbol" w:hAnsi="Symbol" w:cs="Times New Roman"/>
    </w:rPr>
  </w:style>
  <w:style w:type="character" w:customStyle="1" w:styleId="WW8Num12z3">
    <w:name w:val="WW8Num12z3"/>
    <w:rPr>
      <w:rFonts w:ascii="Times New Roman" w:eastAsia="Times New Roman" w:hAnsi="Times New Roman" w:cs="Times New Roman"/>
    </w:rPr>
  </w:style>
  <w:style w:type="character" w:customStyle="1" w:styleId="WW8Num13z1">
    <w:name w:val="WW8Num13z1"/>
    <w:rPr>
      <w:u w:val="none"/>
    </w:rPr>
  </w:style>
  <w:style w:type="character" w:customStyle="1" w:styleId="WW8Num13z3">
    <w:name w:val="WW8Num13z3"/>
    <w:rPr>
      <w:rFonts w:ascii="Times New Roman" w:eastAsia="Times New Roman" w:hAnsi="Times New Roman" w:cs="Times New Roman"/>
    </w:rPr>
  </w:style>
  <w:style w:type="character" w:customStyle="1" w:styleId="WW8Num15z0">
    <w:name w:val="WW8Num15z0"/>
    <w:rPr>
      <w:b w:val="0"/>
    </w:rPr>
  </w:style>
  <w:style w:type="character" w:customStyle="1" w:styleId="WW8Num22z0">
    <w:name w:val="WW8Num22z0"/>
    <w:rPr>
      <w:rFonts w:ascii="Wingdings" w:hAnsi="Wingdings"/>
    </w:rPr>
  </w:style>
  <w:style w:type="character" w:customStyle="1" w:styleId="WW8Num22z1">
    <w:name w:val="WW8Num22z1"/>
    <w:rPr>
      <w:rFonts w:ascii="Times New Roman" w:eastAsia="Times New Roman" w:hAnsi="Times New Roman" w:cs="Times New Roman"/>
    </w:rPr>
  </w:style>
  <w:style w:type="character" w:customStyle="1" w:styleId="WW8Num22z2">
    <w:name w:val="WW8Num22z2"/>
    <w:rPr>
      <w:rFonts w:ascii="StarSymbol" w:hAnsi="StarSymbol" w:cs="OpenSymbol"/>
    </w:rPr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11z4">
    <w:name w:val="WW8Num11z4"/>
    <w:rPr>
      <w:rFonts w:ascii="Courier New" w:hAnsi="Courier New"/>
    </w:rPr>
  </w:style>
  <w:style w:type="character" w:customStyle="1" w:styleId="WW8Num14z1">
    <w:name w:val="WW8Num14z1"/>
    <w:rPr>
      <w:rFonts w:ascii="Times New Roman" w:eastAsia="Times New Roman" w:hAnsi="Times New Roman" w:cs="Times New Roman"/>
    </w:rPr>
  </w:style>
  <w:style w:type="character" w:customStyle="1" w:styleId="WW8Num14z3">
    <w:name w:val="WW8Num14z3"/>
    <w:rPr>
      <w:rFonts w:ascii="Times New Roman" w:eastAsia="Times New Roman" w:hAnsi="Times New Roman" w:cs="Times New Roman"/>
    </w:rPr>
  </w:style>
  <w:style w:type="character" w:customStyle="1" w:styleId="WW8Num20z0">
    <w:name w:val="WW8Num20z0"/>
    <w:rPr>
      <w:rFonts w:ascii="Symbol" w:hAnsi="Symbol"/>
      <w:b w:val="0"/>
    </w:rPr>
  </w:style>
  <w:style w:type="character" w:customStyle="1" w:styleId="WW8Num20z1">
    <w:name w:val="WW8Num20z1"/>
    <w:rPr>
      <w:u w:val="none"/>
    </w:rPr>
  </w:style>
  <w:style w:type="character" w:customStyle="1" w:styleId="WW8Num20z2">
    <w:name w:val="WW8Num20z2"/>
    <w:rPr>
      <w:rFonts w:ascii="StarSymbol" w:hAnsi="StarSymbol" w:cs="Open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8Num11z5">
    <w:name w:val="WW8Num11z5"/>
    <w:rPr>
      <w:rFonts w:ascii="Wingdings" w:hAnsi="Wingdings"/>
    </w:rPr>
  </w:style>
  <w:style w:type="character" w:customStyle="1" w:styleId="WW-Absatz-Standardschriftart1111111111111">
    <w:name w:val="WW-Absatz-Standardschriftart1111111111111"/>
  </w:style>
  <w:style w:type="character" w:customStyle="1" w:styleId="WW8Num4z3">
    <w:name w:val="WW8Num4z3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b/>
    </w:rPr>
  </w:style>
  <w:style w:type="character" w:customStyle="1" w:styleId="WW8Num13z4">
    <w:name w:val="WW8Num13z4"/>
    <w:rPr>
      <w:rFonts w:ascii="Courier New" w:hAnsi="Courier New"/>
    </w:rPr>
  </w:style>
  <w:style w:type="character" w:customStyle="1" w:styleId="WW8Num13z5">
    <w:name w:val="WW8Num13z5"/>
    <w:rPr>
      <w:rFonts w:ascii="Wingdings" w:hAnsi="Wingdings"/>
    </w:rPr>
  </w:style>
  <w:style w:type="character" w:customStyle="1" w:styleId="WW8Num15z1">
    <w:name w:val="WW8Num15z1"/>
    <w:rPr>
      <w:rFonts w:ascii="Symbol" w:hAnsi="Symbol"/>
      <w:b w:val="0"/>
    </w:rPr>
  </w:style>
  <w:style w:type="character" w:customStyle="1" w:styleId="WW8Num15z3">
    <w:name w:val="WW8Num15z3"/>
    <w:rPr>
      <w:rFonts w:ascii="Times New Roman" w:eastAsia="Times New Roman" w:hAnsi="Times New Roman" w:cs="Times New Roman"/>
    </w:rPr>
  </w:style>
  <w:style w:type="character" w:customStyle="1" w:styleId="WW8Num16z3">
    <w:name w:val="WW8Num16z3"/>
    <w:rPr>
      <w:rFonts w:ascii="Times New Roman" w:eastAsia="Times New Roman" w:hAnsi="Times New Roman" w:cs="Times New Roman"/>
    </w:rPr>
  </w:style>
  <w:style w:type="character" w:customStyle="1" w:styleId="WW-Absatz-Standardschriftart11111111111111">
    <w:name w:val="WW-Absatz-Standardschriftart11111111111111"/>
  </w:style>
  <w:style w:type="character" w:customStyle="1" w:styleId="WW8Num4z1">
    <w:name w:val="WW8Num4z1"/>
    <w:rPr>
      <w:b/>
    </w:rPr>
  </w:style>
  <w:style w:type="character" w:customStyle="1" w:styleId="WW8Num4z2">
    <w:name w:val="WW8Num4z2"/>
    <w:rPr>
      <w:u w:val="none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8z4">
    <w:name w:val="WW8Num18z4"/>
    <w:rPr>
      <w:rFonts w:ascii="Courier New" w:hAnsi="Courier New"/>
    </w:rPr>
  </w:style>
  <w:style w:type="character" w:customStyle="1" w:styleId="WW8Num18z5">
    <w:name w:val="WW8Num18z5"/>
    <w:rPr>
      <w:rFonts w:ascii="Wingdings" w:hAnsi="Wingdings"/>
    </w:rPr>
  </w:style>
  <w:style w:type="character" w:customStyle="1" w:styleId="WW8Num19z3">
    <w:name w:val="WW8Num19z3"/>
    <w:rPr>
      <w:rFonts w:ascii="Times New Roman" w:eastAsia="Times New Roman" w:hAnsi="Times New Roman" w:cs="Times New Roman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26z0">
    <w:name w:val="WW8Num26z0"/>
    <w:rPr>
      <w:rFonts w:cs="Arial"/>
      <w:b w:val="0"/>
      <w:i w:val="0"/>
      <w:strike w:val="0"/>
      <w:dstrike w:val="0"/>
      <w:sz w:val="20"/>
      <w:u w:val="none"/>
    </w:rPr>
  </w:style>
  <w:style w:type="character" w:customStyle="1" w:styleId="WW8Num26z1">
    <w:name w:val="WW8Num26z1"/>
    <w:rPr>
      <w:rFonts w:ascii="Symbol" w:hAnsi="Symbol"/>
      <w:b w:val="0"/>
    </w:rPr>
  </w:style>
  <w:style w:type="character" w:customStyle="1" w:styleId="WW8Num26z3">
    <w:name w:val="WW8Num26z3"/>
    <w:rPr>
      <w:rFonts w:ascii="Times New Roman" w:eastAsia="Times New Roman" w:hAnsi="Times New Roman" w:cs="Times New Roman"/>
    </w:rPr>
  </w:style>
  <w:style w:type="character" w:customStyle="1" w:styleId="WW8Num27z0">
    <w:name w:val="WW8Num27z0"/>
    <w:rPr>
      <w:b w:val="0"/>
    </w:rPr>
  </w:style>
  <w:style w:type="character" w:customStyle="1" w:styleId="WW8Num27z1">
    <w:name w:val="WW8Num27z1"/>
    <w:rPr>
      <w:rFonts w:ascii="Symbol" w:hAnsi="Symbol"/>
      <w:b w:val="0"/>
    </w:rPr>
  </w:style>
  <w:style w:type="character" w:customStyle="1" w:styleId="WW8Num27z3">
    <w:name w:val="WW8Num27z3"/>
    <w:rPr>
      <w:rFonts w:ascii="Times New Roman" w:eastAsia="Times New Roman" w:hAnsi="Times New Roman" w:cs="Times New Roman"/>
    </w:rPr>
  </w:style>
  <w:style w:type="character" w:customStyle="1" w:styleId="WW8Num29z0">
    <w:name w:val="WW8Num29z0"/>
    <w:rPr>
      <w:rFonts w:ascii="Times New Roman" w:eastAsia="Times New Roman" w:hAnsi="Times New Roman" w:cs="Times New Roman"/>
    </w:rPr>
  </w:style>
  <w:style w:type="character" w:customStyle="1" w:styleId="WW8Num29z3">
    <w:name w:val="WW8Num29z3"/>
    <w:rPr>
      <w:rFonts w:ascii="Times New Roman" w:eastAsia="Times New Roman" w:hAnsi="Times New Roman" w:cs="Times New Roman"/>
    </w:rPr>
  </w:style>
  <w:style w:type="character" w:customStyle="1" w:styleId="WW8Num30z0">
    <w:name w:val="WW8Num30z0"/>
    <w:rPr>
      <w:b w:val="0"/>
    </w:rPr>
  </w:style>
  <w:style w:type="character" w:customStyle="1" w:styleId="WW8Num32z0">
    <w:name w:val="WW8Num32z0"/>
    <w:rPr>
      <w:rFonts w:ascii="Symbol" w:hAnsi="Symbol"/>
    </w:rPr>
  </w:style>
  <w:style w:type="character" w:customStyle="1" w:styleId="WW8Num33z0">
    <w:name w:val="WW8Num33z0"/>
    <w:rPr>
      <w:b w:val="0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-Absatz-Standardschriftart111111111111111">
    <w:name w:val="WW-Absatz-Standardschriftart111111111111111"/>
  </w:style>
  <w:style w:type="character" w:customStyle="1" w:styleId="WW8Num3z2">
    <w:name w:val="WW8Num3z2"/>
    <w:rPr>
      <w:u w:val="none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b/>
    </w:rPr>
  </w:style>
  <w:style w:type="character" w:customStyle="1" w:styleId="WW8Num17z3">
    <w:name w:val="WW8Num17z3"/>
    <w:rPr>
      <w:rFonts w:ascii="Times New Roman" w:eastAsia="Times New Roman" w:hAnsi="Times New Roman" w:cs="Times New Roman"/>
    </w:rPr>
  </w:style>
  <w:style w:type="character" w:customStyle="1" w:styleId="WW8Num17z4">
    <w:name w:val="WW8Num17z4"/>
    <w:rPr>
      <w:rFonts w:ascii="Courier New" w:hAnsi="Courier New"/>
    </w:rPr>
  </w:style>
  <w:style w:type="character" w:customStyle="1" w:styleId="WW8Num17z5">
    <w:name w:val="WW8Num17z5"/>
    <w:rPr>
      <w:rFonts w:ascii="Wingdings" w:hAnsi="Wingdings"/>
    </w:rPr>
  </w:style>
  <w:style w:type="character" w:customStyle="1" w:styleId="WW8Num25z0">
    <w:name w:val="WW8Num25z0"/>
    <w:rPr>
      <w:b w:val="0"/>
    </w:rPr>
  </w:style>
  <w:style w:type="character" w:customStyle="1" w:styleId="WW8Num25z1">
    <w:name w:val="WW8Num25z1"/>
    <w:rPr>
      <w:rFonts w:ascii="Symbol" w:hAnsi="Symbol"/>
      <w:b w:val="0"/>
    </w:rPr>
  </w:style>
  <w:style w:type="character" w:customStyle="1" w:styleId="WW8Num25z3">
    <w:name w:val="WW8Num25z3"/>
    <w:rPr>
      <w:rFonts w:ascii="Times New Roman" w:eastAsia="Times New Roman" w:hAnsi="Times New Roman" w:cs="Times New Roman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/>
    </w:rPr>
  </w:style>
  <w:style w:type="character" w:customStyle="1" w:styleId="WW8Num39z0">
    <w:name w:val="WW8Num39z0"/>
    <w:rPr>
      <w:rFonts w:ascii="Symbol" w:hAnsi="Symbol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/>
    </w:rPr>
  </w:style>
  <w:style w:type="character" w:customStyle="1" w:styleId="WW8Num40z0">
    <w:name w:val="WW8Num40z0"/>
    <w:rPr>
      <w:rFonts w:ascii="Symbol" w:hAnsi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/>
    </w:rPr>
  </w:style>
  <w:style w:type="character" w:customStyle="1" w:styleId="Domylnaczcionkaakapitu3">
    <w:name w:val="Domyślna czcionka akapitu3"/>
  </w:style>
  <w:style w:type="character" w:customStyle="1" w:styleId="WW8Num30z3">
    <w:name w:val="WW8Num30z3"/>
    <w:rPr>
      <w:rFonts w:ascii="Times New Roman" w:eastAsia="Times New Roman" w:hAnsi="Times New Roman" w:cs="Times New Roman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/>
    </w:rPr>
  </w:style>
  <w:style w:type="character" w:customStyle="1" w:styleId="WW8Num34z0">
    <w:name w:val="WW8Num34z0"/>
    <w:rPr>
      <w:rFonts w:ascii="Symbol" w:hAnsi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WW8Num36z0">
    <w:name w:val="WW8Num36z0"/>
    <w:rPr>
      <w:rFonts w:ascii="Symbol" w:hAnsi="Symbol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/>
    </w:rPr>
  </w:style>
  <w:style w:type="character" w:customStyle="1" w:styleId="WW8Num37z0">
    <w:name w:val="WW8Num37z0"/>
    <w:rPr>
      <w:rFonts w:ascii="Symbol" w:hAnsi="Symbol"/>
    </w:rPr>
  </w:style>
  <w:style w:type="character" w:customStyle="1" w:styleId="WW8Num38z0">
    <w:name w:val="WW8Num38z0"/>
    <w:rPr>
      <w:b w:val="0"/>
    </w:rPr>
  </w:style>
  <w:style w:type="character" w:customStyle="1" w:styleId="WW8Num41z0">
    <w:name w:val="WW8Num41z0"/>
    <w:rPr>
      <w:rFonts w:ascii="Symbol" w:hAnsi="Symbol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/>
    </w:rPr>
  </w:style>
  <w:style w:type="character" w:customStyle="1" w:styleId="WW8Num42z0">
    <w:name w:val="WW8Num42z0"/>
    <w:rPr>
      <w:rFonts w:ascii="Symbol" w:hAnsi="Symbol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/>
    </w:rPr>
  </w:style>
  <w:style w:type="character" w:customStyle="1" w:styleId="WW8Num43z0">
    <w:name w:val="WW8Num43z0"/>
    <w:rPr>
      <w:rFonts w:ascii="Symbol" w:hAnsi="Symbol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/>
    </w:rPr>
  </w:style>
  <w:style w:type="character" w:customStyle="1" w:styleId="WW8Num44z0">
    <w:name w:val="WW8Num44z0"/>
    <w:rPr>
      <w:rFonts w:ascii="Symbol" w:hAnsi="Symbol"/>
    </w:rPr>
  </w:style>
  <w:style w:type="character" w:customStyle="1" w:styleId="WW8Num44z1">
    <w:name w:val="WW8Num44z1"/>
    <w:rPr>
      <w:rFonts w:ascii="Courier New" w:hAnsi="Courier New" w:cs="Courier New"/>
    </w:rPr>
  </w:style>
  <w:style w:type="character" w:customStyle="1" w:styleId="WW8Num44z2">
    <w:name w:val="WW8Num44z2"/>
    <w:rPr>
      <w:rFonts w:ascii="Wingdings" w:hAnsi="Wingdings"/>
    </w:rPr>
  </w:style>
  <w:style w:type="character" w:customStyle="1" w:styleId="Domylnaczcionkaakapitu2">
    <w:name w:val="Domyślna czcionka akapitu2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8Num2z1">
    <w:name w:val="WW8Num2z1"/>
    <w:rPr>
      <w:rFonts w:ascii="Times New Roman" w:eastAsia="Times New Roman" w:hAnsi="Times New Roman" w:cs="Times New Roman"/>
    </w:rPr>
  </w:style>
  <w:style w:type="character" w:customStyle="1" w:styleId="WW8Num2z2">
    <w:name w:val="WW8Num2z2"/>
    <w:rPr>
      <w:u w:val="none"/>
    </w:rPr>
  </w:style>
  <w:style w:type="character" w:customStyle="1" w:styleId="WW8Num20z4">
    <w:name w:val="WW8Num20z4"/>
    <w:rPr>
      <w:rFonts w:ascii="Courier New" w:hAnsi="Courier New"/>
    </w:rPr>
  </w:style>
  <w:style w:type="character" w:customStyle="1" w:styleId="WW8Num20z5">
    <w:name w:val="WW8Num20z5"/>
    <w:rPr>
      <w:rFonts w:ascii="Wingdings" w:hAnsi="Wingdings"/>
    </w:rPr>
  </w:style>
  <w:style w:type="character" w:customStyle="1" w:styleId="WW8Num21z3">
    <w:name w:val="WW8Num21z3"/>
    <w:rPr>
      <w:rFonts w:ascii="Times New Roman" w:eastAsia="Times New Roman" w:hAnsi="Times New Roman" w:cs="Times New Roman"/>
    </w:rPr>
  </w:style>
  <w:style w:type="character" w:customStyle="1" w:styleId="WW8Num22z3">
    <w:name w:val="WW8Num22z3"/>
    <w:rPr>
      <w:rFonts w:ascii="Wingdings" w:hAnsi="Wingdings"/>
    </w:rPr>
  </w:style>
  <w:style w:type="character" w:customStyle="1" w:styleId="WW8Num30z1">
    <w:name w:val="WW8Num30z1"/>
    <w:rPr>
      <w:rFonts w:ascii="Symbol" w:hAnsi="Symbol"/>
      <w:b w:val="0"/>
    </w:rPr>
  </w:style>
  <w:style w:type="character" w:customStyle="1" w:styleId="WW8Num31z0">
    <w:name w:val="WW8Num31z0"/>
    <w:rPr>
      <w:b w:val="0"/>
    </w:rPr>
  </w:style>
  <w:style w:type="character" w:customStyle="1" w:styleId="WW8Num31z1">
    <w:name w:val="WW8Num31z1"/>
    <w:rPr>
      <w:rFonts w:ascii="Symbol" w:hAnsi="Symbol"/>
      <w:b w:val="0"/>
    </w:rPr>
  </w:style>
  <w:style w:type="character" w:customStyle="1" w:styleId="WW8Num31z3">
    <w:name w:val="WW8Num31z3"/>
    <w:rPr>
      <w:rFonts w:ascii="Times New Roman" w:eastAsia="Times New Roman" w:hAnsi="Times New Roman" w:cs="Times New Roman"/>
    </w:rPr>
  </w:style>
  <w:style w:type="character" w:customStyle="1" w:styleId="WW8Num33z3">
    <w:name w:val="WW8Num33z3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43z3">
    <w:name w:val="WW8Num43z3"/>
    <w:rPr>
      <w:rFonts w:ascii="Symbol" w:hAnsi="Symbol"/>
    </w:rPr>
  </w:style>
  <w:style w:type="paragraph" w:customStyle="1" w:styleId="Nagwek40">
    <w:name w:val="Nagłówek4"/>
    <w:basedOn w:val="Normalny"/>
    <w:next w:val="Tekstpodstawowy"/>
    <w:pPr>
      <w:keepNext/>
      <w:suppressAutoHyphens/>
      <w:spacing w:before="240" w:after="120" w:line="240" w:lineRule="auto"/>
    </w:pPr>
    <w:rPr>
      <w:rFonts w:ascii="Arial" w:eastAsia="Tahoma" w:hAnsi="Arial" w:cs="Tahoma"/>
      <w:sz w:val="28"/>
      <w:szCs w:val="28"/>
      <w:lang w:eastAsia="ar-SA"/>
    </w:rPr>
  </w:style>
  <w:style w:type="paragraph" w:styleId="Lista">
    <w:name w:val="List"/>
    <w:basedOn w:val="Tekstpodstawowy"/>
    <w:pPr>
      <w:tabs>
        <w:tab w:val="left" w:pos="9000"/>
      </w:tabs>
      <w:spacing w:after="0"/>
      <w:ind w:right="71"/>
    </w:pPr>
    <w:rPr>
      <w:b/>
      <w:bCs/>
    </w:rPr>
  </w:style>
  <w:style w:type="paragraph" w:customStyle="1" w:styleId="Podpis4">
    <w:name w:val="Podpis4"/>
    <w:basedOn w:val="Normalny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pPr>
      <w:keepNext/>
      <w:suppressAutoHyphens/>
      <w:spacing w:before="240" w:after="120" w:line="240" w:lineRule="auto"/>
    </w:pPr>
    <w:rPr>
      <w:rFonts w:ascii="Arial" w:eastAsia="Tahoma" w:hAnsi="Arial" w:cs="Tahoma"/>
      <w:sz w:val="28"/>
      <w:szCs w:val="28"/>
      <w:lang w:eastAsia="ar-SA"/>
    </w:rPr>
  </w:style>
  <w:style w:type="paragraph" w:customStyle="1" w:styleId="Podpis3">
    <w:name w:val="Podpis3"/>
    <w:basedOn w:val="Normalny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pPr>
      <w:keepNext/>
      <w:suppressAutoHyphens/>
      <w:spacing w:before="240" w:after="120" w:line="240" w:lineRule="auto"/>
    </w:pPr>
    <w:rPr>
      <w:rFonts w:ascii="Arial" w:eastAsia="Tahoma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Zawartotabeli">
    <w:name w:val="Zawartość tabeli"/>
    <w:basedOn w:val="Normalny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awartoramki">
    <w:name w:val="Zawartość ramki"/>
    <w:basedOn w:val="Tekstpodstawowy"/>
    <w:pPr>
      <w:tabs>
        <w:tab w:val="left" w:pos="9000"/>
      </w:tabs>
      <w:spacing w:after="0"/>
      <w:ind w:right="71"/>
    </w:pPr>
    <w:rPr>
      <w:b/>
      <w:bCs/>
    </w:rPr>
  </w:style>
  <w:style w:type="paragraph" w:styleId="Mapadokumentu">
    <w:name w:val="Document Map"/>
    <w:basedOn w:val="Normalny"/>
    <w:link w:val="MapadokumentuZnak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imes New Roman"/>
      <w:sz w:val="20"/>
      <w:szCs w:val="20"/>
      <w:lang w:val="x-none" w:eastAsia="ar-SA"/>
    </w:rPr>
  </w:style>
  <w:style w:type="character" w:customStyle="1" w:styleId="MapadokumentuZnak">
    <w:name w:val="Mapa dokumentu Znak"/>
    <w:basedOn w:val="Domylnaczcionkaakapitu"/>
    <w:link w:val="Mapadokumentu"/>
    <w:rPr>
      <w:rFonts w:ascii="Tahoma" w:eastAsia="Times New Roman" w:hAnsi="Tahoma" w:cs="Times New Roman"/>
      <w:sz w:val="20"/>
      <w:szCs w:val="20"/>
      <w:shd w:val="clear" w:color="auto" w:fill="000080"/>
      <w:lang w:val="x-none" w:eastAsia="ar-SA"/>
    </w:rPr>
  </w:style>
  <w:style w:type="paragraph" w:styleId="Tekstpodstawowy3">
    <w:name w:val="Body Text 3"/>
    <w:basedOn w:val="Normalny"/>
    <w:link w:val="Tekstpodstawowy3Znak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character" w:customStyle="1" w:styleId="Tekstpodstawowy3Znak">
    <w:name w:val="Tekst podstawowy 3 Znak"/>
    <w:basedOn w:val="Domylnaczcionkaakapitu"/>
    <w:link w:val="Tekstpodstawowy3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character" w:customStyle="1" w:styleId="WW8Num5z3">
    <w:name w:val="WW8Num5z3"/>
    <w:rPr>
      <w:rFonts w:ascii="Times New Roman" w:eastAsia="Times New Roman" w:hAnsi="Times New Roman" w:cs="Times New Roman"/>
    </w:rPr>
  </w:style>
  <w:style w:type="character" w:customStyle="1" w:styleId="WW8Num6z3">
    <w:name w:val="WW8Num6z3"/>
    <w:rPr>
      <w:rFonts w:ascii="Times New Roman" w:eastAsia="Times New Roman" w:hAnsi="Times New Roman" w:cs="Times New Roman"/>
    </w:rPr>
  </w:style>
  <w:style w:type="character" w:customStyle="1" w:styleId="WW8Num7z1">
    <w:name w:val="WW8Num7z1"/>
    <w:rPr>
      <w:rFonts w:ascii="Times New Roman" w:eastAsia="Times New Roman" w:hAnsi="Times New Roman" w:cs="Times New Roman"/>
    </w:rPr>
  </w:style>
  <w:style w:type="character" w:customStyle="1" w:styleId="WW8Num8z1">
    <w:name w:val="WW8Num8z1"/>
    <w:rPr>
      <w:rFonts w:ascii="Wingdings" w:hAnsi="Wingdings"/>
    </w:rPr>
  </w:style>
  <w:style w:type="character" w:customStyle="1" w:styleId="WW8Num35z3">
    <w:name w:val="WW8Num35z3"/>
    <w:rPr>
      <w:rFonts w:ascii="Symbol" w:hAnsi="Symbo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3">
    <w:name w:val="WW8Num38z3"/>
    <w:rPr>
      <w:rFonts w:ascii="Symbol" w:hAnsi="Symbol"/>
    </w:rPr>
  </w:style>
  <w:style w:type="character" w:customStyle="1" w:styleId="WW8Num41z3">
    <w:name w:val="WW8Num41z3"/>
    <w:rPr>
      <w:rFonts w:ascii="Symbol" w:hAnsi="Symbol"/>
    </w:rPr>
  </w:style>
  <w:style w:type="character" w:customStyle="1" w:styleId="WW8Num42z3">
    <w:name w:val="WW8Num42z3"/>
    <w:rPr>
      <w:rFonts w:ascii="Symbol" w:hAnsi="Symbol"/>
    </w:rPr>
  </w:style>
  <w:style w:type="character" w:customStyle="1" w:styleId="WW8Num44z3">
    <w:name w:val="WW8Num44z3"/>
    <w:rPr>
      <w:rFonts w:ascii="Symbol" w:hAnsi="Symbol"/>
    </w:rPr>
  </w:style>
  <w:style w:type="character" w:customStyle="1" w:styleId="WW8Num45z1">
    <w:name w:val="WW8Num45z1"/>
    <w:rPr>
      <w:rFonts w:ascii="Times New Roman" w:eastAsia="Times New Roman" w:hAnsi="Times New Roman" w:cs="Times New Roman"/>
    </w:rPr>
  </w:style>
  <w:style w:type="character" w:customStyle="1" w:styleId="Domylnaczcionkaakapitu5">
    <w:name w:val="Domyślna czcionka akapitu5"/>
  </w:style>
  <w:style w:type="character" w:customStyle="1" w:styleId="WW8Num31z2">
    <w:name w:val="WW8Num31z2"/>
    <w:rPr>
      <w:rFonts w:ascii="Wingdings" w:hAnsi="Wingdings"/>
    </w:rPr>
  </w:style>
  <w:style w:type="paragraph" w:customStyle="1" w:styleId="Nagwek50">
    <w:name w:val="Nagłówek5"/>
    <w:basedOn w:val="Normalny"/>
    <w:next w:val="Tekstpodstawowy"/>
    <w:pPr>
      <w:keepNext/>
      <w:suppressAutoHyphens/>
      <w:spacing w:before="240" w:after="120" w:line="240" w:lineRule="auto"/>
    </w:pPr>
    <w:rPr>
      <w:rFonts w:ascii="Arial" w:eastAsia="Tahoma" w:hAnsi="Arial" w:cs="Tahoma"/>
      <w:sz w:val="28"/>
      <w:szCs w:val="28"/>
      <w:lang w:eastAsia="ar-SA"/>
    </w:rPr>
  </w:style>
  <w:style w:type="paragraph" w:customStyle="1" w:styleId="Podpis5">
    <w:name w:val="Podpis5"/>
    <w:basedOn w:val="Normalny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Tekstpodstawowy220">
    <w:name w:val="Tekst podstawowy 22"/>
    <w:basedOn w:val="Normalny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31">
    <w:name w:val="Tekst podstawowy 31"/>
    <w:basedOn w:val="Normalny"/>
    <w:pPr>
      <w:tabs>
        <w:tab w:val="right" w:pos="270"/>
        <w:tab w:val="left" w:pos="450"/>
      </w:tabs>
      <w:autoSpaceDE w:val="0"/>
      <w:spacing w:after="0" w:line="240" w:lineRule="atLeast"/>
      <w:ind w:right="1560"/>
      <w:jc w:val="both"/>
    </w:pPr>
    <w:rPr>
      <w:rFonts w:ascii="Arial Narrow" w:eastAsia="Times New Roman" w:hAnsi="Arial Narrow" w:cs="Arial Narrow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1">
    <w:name w:val="c1"/>
    <w:basedOn w:val="Normalny"/>
    <w:pPr>
      <w:widowControl w:val="0"/>
      <w:autoSpaceDE w:val="0"/>
      <w:spacing w:after="0" w:line="240" w:lineRule="atLeast"/>
      <w:jc w:val="center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Tekstblokowy1">
    <w:name w:val="Tekst blokowy1"/>
    <w:basedOn w:val="Normalny"/>
    <w:pPr>
      <w:tabs>
        <w:tab w:val="right" w:pos="-709"/>
      </w:tabs>
      <w:suppressAutoHyphens/>
      <w:spacing w:before="120" w:after="0" w:line="240" w:lineRule="auto"/>
      <w:ind w:left="1080" w:right="-284" w:hanging="108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3">
    <w:name w:val="Tekst podstawowy 23"/>
    <w:basedOn w:val="Normalny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ubhead2">
    <w:name w:val="Subhead 2"/>
    <w:basedOn w:val="Normalny"/>
    <w:pPr>
      <w:suppressAutoHyphens/>
      <w:spacing w:after="0" w:line="240" w:lineRule="auto"/>
    </w:pPr>
    <w:rPr>
      <w:rFonts w:ascii="Times New Roman" w:eastAsia="Times New Roman" w:hAnsi="Times New Roman" w:cs="Calibri"/>
      <w:b/>
      <w:kern w:val="2"/>
      <w:sz w:val="24"/>
      <w:szCs w:val="20"/>
      <w:lang w:eastAsia="zh-CN"/>
    </w:rPr>
  </w:style>
  <w:style w:type="character" w:customStyle="1" w:styleId="h2">
    <w:name w:val="h2"/>
  </w:style>
  <w:style w:type="character" w:styleId="Odwoanieprzypisudolnego">
    <w:name w:val="footnote reference"/>
    <w:uiPriority w:val="99"/>
    <w:rPr>
      <w:rFonts w:cs="Times New Roman"/>
      <w:vertAlign w:val="superscript"/>
    </w:rPr>
  </w:style>
  <w:style w:type="character" w:customStyle="1" w:styleId="DeltaViewInsertion">
    <w:name w:val="DeltaView Insertion"/>
    <w:rPr>
      <w:b/>
      <w:i/>
      <w:spacing w:val="0"/>
    </w:rPr>
  </w:style>
  <w:style w:type="paragraph" w:customStyle="1" w:styleId="Tiret1">
    <w:name w:val="Tiret 1"/>
    <w:basedOn w:val="Normalny"/>
    <w:pPr>
      <w:numPr>
        <w:numId w:val="21"/>
      </w:numPr>
      <w:tabs>
        <w:tab w:val="clear" w:pos="850"/>
        <w:tab w:val="num" w:pos="1417"/>
      </w:tabs>
      <w:spacing w:before="120" w:after="120" w:line="240" w:lineRule="auto"/>
      <w:ind w:left="1417" w:hanging="567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pPr>
      <w:numPr>
        <w:numId w:val="24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pPr>
      <w:numPr>
        <w:ilvl w:val="1"/>
        <w:numId w:val="24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pPr>
      <w:numPr>
        <w:ilvl w:val="2"/>
        <w:numId w:val="24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pPr>
      <w:numPr>
        <w:ilvl w:val="3"/>
        <w:numId w:val="24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0">
    <w:name w:val="Tiret 0"/>
    <w:basedOn w:val="Normalny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Annexetitre">
    <w:name w:val="Annexe titre"/>
    <w:basedOn w:val="Normalny"/>
    <w:next w:val="Normalny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character" w:styleId="UyteHipercze">
    <w:name w:val="FollowedHyperlink"/>
    <w:rPr>
      <w:color w:val="800080"/>
      <w:u w:val="single"/>
    </w:rPr>
  </w:style>
  <w:style w:type="paragraph" w:customStyle="1" w:styleId="Domylnie">
    <w:name w:val="Domyślnie"/>
    <w:pPr>
      <w:tabs>
        <w:tab w:val="left" w:pos="720"/>
      </w:tabs>
      <w:suppressAutoHyphens/>
      <w:spacing w:after="160" w:line="256" w:lineRule="auto"/>
      <w:textAlignment w:val="baseline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styleId="Odwoaniedokomentarza">
    <w:name w:val="annotation reference"/>
    <w:rPr>
      <w:sz w:val="16"/>
      <w:szCs w:val="16"/>
    </w:rPr>
  </w:style>
  <w:style w:type="paragraph" w:styleId="Tekstkomentarza">
    <w:name w:val="annotation text"/>
    <w:basedOn w:val="Normalny"/>
    <w:link w:val="TekstkomentarzaZnak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qFormat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Pr>
      <w:rFonts w:ascii="Cambria" w:eastAsia="Times New Roman" w:hAnsi="Cambria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</w:style>
  <w:style w:type="paragraph" w:customStyle="1" w:styleId="Teksttreci3">
    <w:name w:val="Tekst treści (3)"/>
    <w:basedOn w:val="Normalny"/>
    <w:pPr>
      <w:widowControl w:val="0"/>
      <w:shd w:val="clear" w:color="auto" w:fill="FFFFFF"/>
      <w:suppressAutoHyphens/>
      <w:spacing w:before="600" w:after="360" w:line="379" w:lineRule="exact"/>
      <w:ind w:hanging="42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pPr>
      <w:suppressAutoHyphens/>
      <w:ind w:left="720"/>
    </w:pPr>
    <w:rPr>
      <w:rFonts w:ascii="Calibri" w:eastAsia="Times New Roman" w:hAnsi="Calibri" w:cs="Calibri"/>
      <w:lang w:eastAsia="ar-SA"/>
    </w:rPr>
  </w:style>
  <w:style w:type="character" w:customStyle="1" w:styleId="ng-binding">
    <w:name w:val="ng-binding"/>
  </w:style>
  <w:style w:type="paragraph" w:customStyle="1" w:styleId="Akapitzlist2">
    <w:name w:val="Akapit z listą2"/>
    <w:basedOn w:val="Normalny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numbering" w:customStyle="1" w:styleId="Bezlisty2">
    <w:name w:val="Bez listy2"/>
    <w:next w:val="Bezlisty"/>
    <w:uiPriority w:val="99"/>
    <w:semiHidden/>
    <w:unhideWhenUsed/>
  </w:style>
  <w:style w:type="character" w:customStyle="1" w:styleId="WW-DefaultParagraphFont">
    <w:name w:val="WW-Default Paragraph Font"/>
  </w:style>
  <w:style w:type="paragraph" w:customStyle="1" w:styleId="Normalny2">
    <w:name w:val="Normalny2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Tekstpodstawowy20">
    <w:name w:val="Tekst podstawowy2"/>
    <w:basedOn w:val="Normalny2"/>
    <w:pPr>
      <w:spacing w:after="12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pPr>
      <w:keepNext/>
      <w:numPr>
        <w:numId w:val="1"/>
      </w:numPr>
      <w:tabs>
        <w:tab w:val="left" w:pos="9000"/>
      </w:tabs>
      <w:suppressAutoHyphens/>
      <w:spacing w:after="0" w:line="240" w:lineRule="auto"/>
      <w:ind w:right="71"/>
      <w:outlineLvl w:val="0"/>
    </w:pPr>
    <w:rPr>
      <w:rFonts w:ascii="Times New Roman" w:eastAsia="Times New Roman" w:hAnsi="Times New Roman" w:cs="Times New Roman"/>
      <w:i/>
      <w:iCs/>
      <w:sz w:val="24"/>
      <w:szCs w:val="24"/>
      <w:lang w:val="x-none" w:eastAsia="ar-SA"/>
    </w:rPr>
  </w:style>
  <w:style w:type="paragraph" w:styleId="Nagwek2">
    <w:name w:val="heading 2"/>
    <w:basedOn w:val="Normalny"/>
    <w:next w:val="Normalny"/>
    <w:link w:val="Nagwek2Znak"/>
    <w:unhideWhenUsed/>
    <w:qFormat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ar-SA"/>
    </w:rPr>
  </w:style>
  <w:style w:type="paragraph" w:styleId="Nagwek3">
    <w:name w:val="heading 3"/>
    <w:basedOn w:val="Normalny"/>
    <w:next w:val="Normalny"/>
    <w:link w:val="Nagwek3Znak"/>
    <w:unhideWhenUsed/>
    <w:qFormat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paragraph" w:styleId="Nagwek4">
    <w:name w:val="heading 4"/>
    <w:basedOn w:val="Normalny"/>
    <w:next w:val="Normalny"/>
    <w:link w:val="Nagwek4Znak"/>
    <w:unhideWhenUsed/>
    <w:qFormat/>
    <w:pPr>
      <w:keepNext/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ar-SA"/>
    </w:rPr>
  </w:style>
  <w:style w:type="paragraph" w:styleId="Nagwek5">
    <w:name w:val="heading 5"/>
    <w:basedOn w:val="Normalny"/>
    <w:next w:val="Normalny"/>
    <w:link w:val="Nagwek5Znak"/>
    <w:unhideWhenUsed/>
    <w:qFormat/>
    <w:pPr>
      <w:suppressAutoHyphens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ar-SA"/>
    </w:rPr>
  </w:style>
  <w:style w:type="paragraph" w:styleId="Nagwek6">
    <w:name w:val="heading 6"/>
    <w:basedOn w:val="Normalny"/>
    <w:next w:val="Normalny"/>
    <w:link w:val="Nagwek6Znak"/>
    <w:unhideWhenUsed/>
    <w:qFormat/>
    <w:pPr>
      <w:suppressAutoHyphens/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x-none" w:eastAsia="ar-SA"/>
    </w:rPr>
  </w:style>
  <w:style w:type="paragraph" w:styleId="Nagwek7">
    <w:name w:val="heading 7"/>
    <w:basedOn w:val="Normalny"/>
    <w:next w:val="Normalny"/>
    <w:link w:val="Nagwek7Znak"/>
    <w:qFormat/>
    <w:pPr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Nagwek8">
    <w:name w:val="heading 8"/>
    <w:basedOn w:val="Normalny"/>
    <w:next w:val="Normalny"/>
    <w:link w:val="Nagwek8Znak"/>
    <w:unhideWhenUsed/>
    <w:qFormat/>
    <w:pPr>
      <w:suppressAutoHyphens/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eastAsia="Times New Roman" w:hAnsi="Arial" w:cs="Times New Roman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Tekstdymka">
    <w:name w:val="Balloon Text"/>
    <w:basedOn w:val="Normalny"/>
    <w:link w:val="TekstdymkaZnak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Pr>
      <w:rFonts w:ascii="Times New Roman" w:eastAsia="Times New Roman" w:hAnsi="Times New Roman" w:cs="Times New Roman"/>
      <w:i/>
      <w:iCs/>
      <w:sz w:val="24"/>
      <w:szCs w:val="24"/>
      <w:lang w:val="x-none" w:eastAsia="ar-SA"/>
    </w:rPr>
  </w:style>
  <w:style w:type="character" w:customStyle="1" w:styleId="Nagwek2Znak">
    <w:name w:val="Nagłówek 2 Znak"/>
    <w:basedOn w:val="Domylnaczcionkaakapitu"/>
    <w:link w:val="Nagwek2"/>
    <w:rPr>
      <w:rFonts w:ascii="Cambria" w:eastAsia="Times New Roman" w:hAnsi="Cambria" w:cs="Times New Roman"/>
      <w:b/>
      <w:bCs/>
      <w:i/>
      <w:iCs/>
      <w:sz w:val="28"/>
      <w:szCs w:val="28"/>
      <w:lang w:val="x-none" w:eastAsia="ar-SA"/>
    </w:rPr>
  </w:style>
  <w:style w:type="character" w:customStyle="1" w:styleId="Nagwek3Znak">
    <w:name w:val="Nagłówek 3 Znak"/>
    <w:basedOn w:val="Domylnaczcionkaakapitu"/>
    <w:link w:val="Nagwek3"/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character" w:customStyle="1" w:styleId="Nagwek4Znak">
    <w:name w:val="Nagłówek 4 Znak"/>
    <w:basedOn w:val="Domylnaczcionkaakapitu"/>
    <w:link w:val="Nagwek4"/>
    <w:rPr>
      <w:rFonts w:ascii="Calibri" w:eastAsia="Times New Roman" w:hAnsi="Calibri" w:cs="Times New Roman"/>
      <w:b/>
      <w:bCs/>
      <w:sz w:val="28"/>
      <w:szCs w:val="28"/>
      <w:lang w:val="x-none" w:eastAsia="ar-SA"/>
    </w:rPr>
  </w:style>
  <w:style w:type="character" w:customStyle="1" w:styleId="Nagwek5Znak">
    <w:name w:val="Nagłówek 5 Znak"/>
    <w:basedOn w:val="Domylnaczcionkaakapitu"/>
    <w:link w:val="Nagwek5"/>
    <w:rPr>
      <w:rFonts w:ascii="Calibri" w:eastAsia="Times New Roman" w:hAnsi="Calibri" w:cs="Times New Roman"/>
      <w:b/>
      <w:bCs/>
      <w:i/>
      <w:iCs/>
      <w:sz w:val="26"/>
      <w:szCs w:val="26"/>
      <w:lang w:val="x-none" w:eastAsia="ar-SA"/>
    </w:rPr>
  </w:style>
  <w:style w:type="character" w:customStyle="1" w:styleId="Nagwek6Znak">
    <w:name w:val="Nagłówek 6 Znak"/>
    <w:basedOn w:val="Domylnaczcionkaakapitu"/>
    <w:link w:val="Nagwek6"/>
    <w:rPr>
      <w:rFonts w:ascii="Calibri" w:eastAsia="Times New Roman" w:hAnsi="Calibri" w:cs="Times New Roman"/>
      <w:b/>
      <w:bCs/>
      <w:lang w:val="x-none" w:eastAsia="ar-SA"/>
    </w:rPr>
  </w:style>
  <w:style w:type="character" w:customStyle="1" w:styleId="Nagwek7Znak">
    <w:name w:val="Nagłówek 7 Znak"/>
    <w:basedOn w:val="Domylnaczcionkaakapitu"/>
    <w:link w:val="Nagwek7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Nagwek8Znak">
    <w:name w:val="Nagłówek 8 Znak"/>
    <w:basedOn w:val="Domylnaczcionkaakapitu"/>
    <w:link w:val="Nagwek8"/>
    <w:rPr>
      <w:rFonts w:ascii="Calibri" w:eastAsia="Times New Roman" w:hAnsi="Calibri" w:cs="Times New Roman"/>
      <w:i/>
      <w:iCs/>
      <w:sz w:val="24"/>
      <w:szCs w:val="24"/>
      <w:lang w:val="x-none" w:eastAsia="ar-SA"/>
    </w:rPr>
  </w:style>
  <w:style w:type="character" w:customStyle="1" w:styleId="Nagwek9Znak">
    <w:name w:val="Nagłówek 9 Znak"/>
    <w:basedOn w:val="Domylnaczcionkaakapitu"/>
    <w:link w:val="Nagwek9"/>
    <w:rPr>
      <w:rFonts w:ascii="Arial" w:eastAsia="Times New Roman" w:hAnsi="Arial" w:cs="Times New Roman"/>
      <w:lang w:val="x-none" w:eastAsia="ar-SA"/>
    </w:rPr>
  </w:style>
  <w:style w:type="numbering" w:customStyle="1" w:styleId="Bezlisty1">
    <w:name w:val="Bez listy1"/>
    <w:next w:val="Bezlisty"/>
    <w:semiHidden/>
  </w:style>
  <w:style w:type="character" w:styleId="Hipercze">
    <w:name w:val="Hyperlink"/>
    <w:rPr>
      <w:color w:val="0000FF"/>
      <w:u w:val="single"/>
    </w:rPr>
  </w:style>
  <w:style w:type="paragraph" w:customStyle="1" w:styleId="Standard">
    <w:name w:val="Standard"/>
    <w:pPr>
      <w:widowControl w:val="0"/>
      <w:suppressAutoHyphens/>
      <w:autoSpaceDE w:val="0"/>
      <w:spacing w:after="0" w:line="240" w:lineRule="auto"/>
      <w:ind w:left="425" w:hanging="425"/>
      <w:jc w:val="both"/>
    </w:pPr>
    <w:rPr>
      <w:rFonts w:ascii="Times New Roman" w:eastAsia="Arial" w:hAnsi="Times New Roman" w:cs="Times New Roman"/>
      <w:sz w:val="24"/>
      <w:szCs w:val="24"/>
      <w:lang w:eastAsia="zh-CN"/>
    </w:rPr>
  </w:style>
  <w:style w:type="paragraph" w:customStyle="1" w:styleId="Indeks">
    <w:name w:val="Indeks"/>
    <w:basedOn w:val="Normalny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pPr>
      <w:tabs>
        <w:tab w:val="left" w:pos="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lang w:val="x-none" w:eastAsia="ar-SA"/>
    </w:rPr>
  </w:style>
  <w:style w:type="character" w:customStyle="1" w:styleId="Tekstpodstawowy2Znak">
    <w:name w:val="Tekst podstawowy 2 Znak"/>
    <w:basedOn w:val="Domylnaczcionkaakapitu"/>
    <w:link w:val="Tekstpodstawowy2"/>
    <w:rPr>
      <w:rFonts w:ascii="Times New Roman" w:eastAsia="Times New Roman" w:hAnsi="Times New Roman" w:cs="Times New Roman"/>
      <w:bCs/>
      <w:lang w:val="x-none" w:eastAsia="ar-SA"/>
    </w:rPr>
  </w:style>
  <w:style w:type="paragraph" w:styleId="Tekstpodstawowy">
    <w:name w:val="Body Text"/>
    <w:basedOn w:val="Normalny"/>
    <w:link w:val="TekstpodstawowyZnak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NormalTable1">
    <w:name w:val="Normal Table1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pPr>
      <w:autoSpaceDE w:val="0"/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unkt">
    <w:name w:val="punkt"/>
    <w:basedOn w:val="Tekstpodstawowywcity"/>
    <w:pPr>
      <w:tabs>
        <w:tab w:val="left" w:pos="426"/>
        <w:tab w:val="left" w:pos="577"/>
      </w:tabs>
      <w:spacing w:after="0"/>
      <w:ind w:left="577" w:hanging="397"/>
      <w:jc w:val="both"/>
    </w:pPr>
    <w:rPr>
      <w:color w:val="000000"/>
      <w:kern w:val="1"/>
      <w:szCs w:val="22"/>
      <w:lang w:eastAsia="zh-CN"/>
    </w:rPr>
  </w:style>
  <w:style w:type="paragraph" w:customStyle="1" w:styleId="rozdzia">
    <w:name w:val="rozdział"/>
    <w:basedOn w:val="Tekstpodstawowywcity"/>
    <w:pPr>
      <w:tabs>
        <w:tab w:val="left" w:pos="426"/>
        <w:tab w:val="left" w:pos="765"/>
      </w:tabs>
      <w:spacing w:before="280" w:after="200"/>
      <w:ind w:left="765" w:hanging="765"/>
      <w:jc w:val="both"/>
    </w:pPr>
    <w:rPr>
      <w:b/>
      <w:bCs/>
      <w:color w:val="000000"/>
      <w:kern w:val="1"/>
      <w:sz w:val="26"/>
      <w:szCs w:val="22"/>
      <w:lang w:eastAsia="zh-CN"/>
    </w:rPr>
  </w:style>
  <w:style w:type="character" w:customStyle="1" w:styleId="symbol">
    <w:name w:val="symbol"/>
    <w:basedOn w:val="Domylnaczcionkaakapitu"/>
  </w:style>
  <w:style w:type="paragraph" w:styleId="Tekstpodstawowywcity">
    <w:name w:val="Body Text Indent"/>
    <w:basedOn w:val="Normalny"/>
    <w:link w:val="TekstpodstawowywcityZnak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WW-Normal">
    <w:name w:val="WW-Normal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zh-CN"/>
    </w:rPr>
  </w:style>
  <w:style w:type="character" w:styleId="Numerstrony">
    <w:name w:val="page number"/>
    <w:basedOn w:val="Domylnaczcionkaakapitu"/>
  </w:style>
  <w:style w:type="paragraph" w:customStyle="1" w:styleId="Tekstpodstawowy22">
    <w:name w:val="Tekst podstawowy 22"/>
    <w:basedOn w:val="Normalny"/>
    <w:pPr>
      <w:widowControl w:val="0"/>
      <w:spacing w:after="0" w:line="240" w:lineRule="auto"/>
      <w:ind w:left="284" w:hanging="284"/>
    </w:pPr>
    <w:rPr>
      <w:rFonts w:ascii="02020603050405020304" w:eastAsia="Times New Roman" w:hAnsi="02020603050405020304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link w:val="Teksttreci1"/>
    <w:rPr>
      <w:sz w:val="23"/>
      <w:szCs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pacing w:before="360" w:after="0" w:line="250" w:lineRule="exact"/>
      <w:ind w:hanging="1140"/>
      <w:jc w:val="both"/>
    </w:pPr>
    <w:rPr>
      <w:sz w:val="23"/>
      <w:szCs w:val="23"/>
    </w:rPr>
  </w:style>
  <w:style w:type="paragraph" w:customStyle="1" w:styleId="ZnakZnakZnakZnakZnakZnakZnakZnak">
    <w:name w:val="Znak Znak Znak Znak Znak Znak Znak Znak"/>
    <w:basedOn w:val="Normalny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Bezodstpw1">
    <w:name w:val="Bez odstępów1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ar-SA"/>
    </w:rPr>
  </w:style>
  <w:style w:type="paragraph" w:customStyle="1" w:styleId="Nagwektabeli">
    <w:name w:val="Nagłówek tabeli"/>
    <w:basedOn w:val="Normalny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kern w:val="1"/>
      <w:sz w:val="20"/>
      <w:szCs w:val="20"/>
      <w:lang w:val="en-US"/>
    </w:rPr>
  </w:style>
  <w:style w:type="character" w:customStyle="1" w:styleId="apple-converted-space">
    <w:name w:val="apple-converted-space"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nak">
    <w:name w:val="Znak"/>
    <w:basedOn w:val="Normalny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Times New Roman" w:eastAsia="Times New Roman" w:hAnsi="Times New Roman" w:cs="Times New Roman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7z0">
    <w:name w:val="WW8Num7z0"/>
    <w:rPr>
      <w:b w:val="0"/>
    </w:rPr>
  </w:style>
  <w:style w:type="character" w:customStyle="1" w:styleId="WW8Num7z3">
    <w:name w:val="WW8Num7z3"/>
    <w:rPr>
      <w:rFonts w:ascii="Times New Roman" w:eastAsia="Times New Roman" w:hAnsi="Times New Roman" w:cs="Times New Roman"/>
    </w:rPr>
  </w:style>
  <w:style w:type="character" w:customStyle="1" w:styleId="WW8Num8z0">
    <w:name w:val="WW8Num8z0"/>
    <w:rPr>
      <w:b w:val="0"/>
    </w:rPr>
  </w:style>
  <w:style w:type="character" w:customStyle="1" w:styleId="WW8Num9z0">
    <w:name w:val="WW8Num9z0"/>
    <w:rPr>
      <w:b w:val="0"/>
    </w:rPr>
  </w:style>
  <w:style w:type="character" w:customStyle="1" w:styleId="WW8Num9z1">
    <w:name w:val="WW8Num9z1"/>
    <w:rPr>
      <w:rFonts w:ascii="Symbol" w:hAnsi="Symbol"/>
    </w:rPr>
  </w:style>
  <w:style w:type="character" w:customStyle="1" w:styleId="WW8Num9z3">
    <w:name w:val="WW8Num9z3"/>
    <w:rPr>
      <w:rFonts w:ascii="Times New Roman" w:eastAsia="Times New Roman" w:hAnsi="Times New Roman" w:cs="Times New Roman"/>
    </w:rPr>
  </w:style>
  <w:style w:type="character" w:customStyle="1" w:styleId="WW8Num10z0">
    <w:name w:val="WW8Num10z0"/>
    <w:rPr>
      <w:b w:val="0"/>
    </w:rPr>
  </w:style>
  <w:style w:type="character" w:customStyle="1" w:styleId="WW8Num10z1">
    <w:name w:val="WW8Num10z1"/>
    <w:rPr>
      <w:rFonts w:ascii="Wingdings" w:hAnsi="Wingdings"/>
    </w:rPr>
  </w:style>
  <w:style w:type="character" w:customStyle="1" w:styleId="WW8Num10z3">
    <w:name w:val="WW8Num10z3"/>
    <w:rPr>
      <w:rFonts w:ascii="Times New Roman" w:eastAsia="Times New Roman" w:hAnsi="Times New Roman" w:cs="Times New Roman"/>
    </w:rPr>
  </w:style>
  <w:style w:type="character" w:customStyle="1" w:styleId="WW8Num11z0">
    <w:name w:val="WW8Num11z0"/>
    <w:rPr>
      <w:b w:val="0"/>
    </w:rPr>
  </w:style>
  <w:style w:type="character" w:customStyle="1" w:styleId="WW8Num11z1">
    <w:name w:val="WW8Num11z1"/>
    <w:rPr>
      <w:rFonts w:ascii="Wingdings" w:hAnsi="Wingdings"/>
    </w:rPr>
  </w:style>
  <w:style w:type="character" w:customStyle="1" w:styleId="WW8Num11z3">
    <w:name w:val="WW8Num11z3"/>
    <w:rPr>
      <w:rFonts w:ascii="Symbol" w:hAnsi="Symbol" w:cs="Times New Roman"/>
    </w:rPr>
  </w:style>
  <w:style w:type="character" w:customStyle="1" w:styleId="WW8Num12z0">
    <w:name w:val="WW8Num12z0"/>
    <w:rPr>
      <w:b w:val="0"/>
    </w:rPr>
  </w:style>
  <w:style w:type="character" w:customStyle="1" w:styleId="WW8Num13z0">
    <w:name w:val="WW8Num13z0"/>
    <w:rPr>
      <w:b w:val="0"/>
    </w:rPr>
  </w:style>
  <w:style w:type="character" w:customStyle="1" w:styleId="WW8Num14z0">
    <w:name w:val="WW8Num14z0"/>
    <w:rPr>
      <w:b w:val="0"/>
    </w:rPr>
  </w:style>
  <w:style w:type="character" w:customStyle="1" w:styleId="WW8Num16z0">
    <w:name w:val="WW8Num16z0"/>
    <w:rPr>
      <w:b w:val="0"/>
    </w:rPr>
  </w:style>
  <w:style w:type="character" w:customStyle="1" w:styleId="WW8Num16z1">
    <w:name w:val="WW8Num16z1"/>
    <w:rPr>
      <w:rFonts w:ascii="Symbol" w:hAnsi="Symbol"/>
      <w:b w:val="0"/>
    </w:rPr>
  </w:style>
  <w:style w:type="character" w:customStyle="1" w:styleId="WW8Num16z2">
    <w:name w:val="WW8Num16z2"/>
    <w:rPr>
      <w:rFonts w:ascii="StarSymbol" w:hAnsi="StarSymbol" w:cs="OpenSymbol"/>
    </w:rPr>
  </w:style>
  <w:style w:type="character" w:customStyle="1" w:styleId="WW8Num18z0">
    <w:name w:val="WW8Num18z0"/>
    <w:rPr>
      <w:color w:val="000000"/>
    </w:rPr>
  </w:style>
  <w:style w:type="character" w:customStyle="1" w:styleId="WW8Num18z1">
    <w:name w:val="WW8Num18z1"/>
    <w:rPr>
      <w:u w:val="none"/>
    </w:rPr>
  </w:style>
  <w:style w:type="character" w:customStyle="1" w:styleId="WW8Num18z2">
    <w:name w:val="WW8Num18z2"/>
    <w:rPr>
      <w:rFonts w:ascii="StarSymbol" w:hAnsi="StarSymbol" w:cs="OpenSymbol"/>
    </w:rPr>
  </w:style>
  <w:style w:type="character" w:customStyle="1" w:styleId="WW8Num21z0">
    <w:name w:val="WW8Num21z0"/>
    <w:rPr>
      <w:b w:val="0"/>
    </w:rPr>
  </w:style>
  <w:style w:type="character" w:customStyle="1" w:styleId="WW8Num21z1">
    <w:name w:val="WW8Num21z1"/>
    <w:rPr>
      <w:rFonts w:ascii="Symbol" w:hAnsi="Symbol"/>
      <w:b w:val="0"/>
    </w:rPr>
  </w:style>
  <w:style w:type="character" w:customStyle="1" w:styleId="WW8Num21z2">
    <w:name w:val="WW8Num21z2"/>
    <w:rPr>
      <w:rFonts w:ascii="StarSymbol" w:hAnsi="StarSymbol" w:cs="OpenSymbol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4z0">
    <w:name w:val="WW8Num24z0"/>
    <w:rPr>
      <w:rFonts w:ascii="Wingdings" w:hAnsi="Wingdings"/>
      <w:color w:val="auto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8z0">
    <w:name w:val="WW8Num28z0"/>
    <w:rPr>
      <w:b w:val="0"/>
    </w:rPr>
  </w:style>
  <w:style w:type="character" w:customStyle="1" w:styleId="WW8Num28z1">
    <w:name w:val="WW8Num28z1"/>
    <w:rPr>
      <w:rFonts w:ascii="Symbol" w:hAnsi="Symbol"/>
      <w:b w:val="0"/>
    </w:rPr>
  </w:style>
  <w:style w:type="character" w:customStyle="1" w:styleId="WW8Num28z3">
    <w:name w:val="WW8Num28z3"/>
    <w:rPr>
      <w:rFonts w:ascii="Times New Roman" w:eastAsia="Times New Roman" w:hAnsi="Times New Roman" w:cs="Times New Roman"/>
    </w:rPr>
  </w:style>
  <w:style w:type="character" w:customStyle="1" w:styleId="Domylnaczcionkaakapitu4">
    <w:name w:val="Domyślna czcionka akapitu4"/>
  </w:style>
  <w:style w:type="character" w:customStyle="1" w:styleId="WW8Num17z0">
    <w:name w:val="WW8Num17z0"/>
    <w:rPr>
      <w:b w:val="0"/>
    </w:rPr>
  </w:style>
  <w:style w:type="character" w:customStyle="1" w:styleId="WW8Num17z1">
    <w:name w:val="WW8Num17z1"/>
    <w:rPr>
      <w:u w:val="none"/>
    </w:rPr>
  </w:style>
  <w:style w:type="character" w:customStyle="1" w:styleId="WW8Num17z2">
    <w:name w:val="WW8Num17z2"/>
    <w:rPr>
      <w:rFonts w:ascii="StarSymbol" w:hAnsi="StarSymbol" w:cs="OpenSymbol"/>
    </w:rPr>
  </w:style>
  <w:style w:type="character" w:customStyle="1" w:styleId="WW8Num19z0">
    <w:name w:val="WW8Num19z0"/>
    <w:rPr>
      <w:b w:val="0"/>
    </w:rPr>
  </w:style>
  <w:style w:type="character" w:customStyle="1" w:styleId="WW8Num19z1">
    <w:name w:val="WW8Num19z1"/>
    <w:rPr>
      <w:rFonts w:ascii="Symbol" w:hAnsi="Symbol"/>
      <w:b w:val="0"/>
    </w:rPr>
  </w:style>
  <w:style w:type="character" w:customStyle="1" w:styleId="WW8Num19z2">
    <w:name w:val="WW8Num19z2"/>
    <w:rPr>
      <w:rFonts w:ascii="StarSymbol" w:hAnsi="Star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8z3">
    <w:name w:val="WW8Num8z3"/>
    <w:rPr>
      <w:rFonts w:ascii="Times New Roman" w:eastAsia="Times New Roman" w:hAnsi="Times New Roman" w:cs="Times New Roman"/>
    </w:rPr>
  </w:style>
  <w:style w:type="character" w:customStyle="1" w:styleId="WW8Num12z1">
    <w:name w:val="WW8Num12z1"/>
    <w:rPr>
      <w:rFonts w:ascii="Symbol" w:hAnsi="Symbol" w:cs="Times New Roman"/>
    </w:rPr>
  </w:style>
  <w:style w:type="character" w:customStyle="1" w:styleId="WW8Num12z3">
    <w:name w:val="WW8Num12z3"/>
    <w:rPr>
      <w:rFonts w:ascii="Times New Roman" w:eastAsia="Times New Roman" w:hAnsi="Times New Roman" w:cs="Times New Roman"/>
    </w:rPr>
  </w:style>
  <w:style w:type="character" w:customStyle="1" w:styleId="WW8Num13z1">
    <w:name w:val="WW8Num13z1"/>
    <w:rPr>
      <w:u w:val="none"/>
    </w:rPr>
  </w:style>
  <w:style w:type="character" w:customStyle="1" w:styleId="WW8Num13z3">
    <w:name w:val="WW8Num13z3"/>
    <w:rPr>
      <w:rFonts w:ascii="Times New Roman" w:eastAsia="Times New Roman" w:hAnsi="Times New Roman" w:cs="Times New Roman"/>
    </w:rPr>
  </w:style>
  <w:style w:type="character" w:customStyle="1" w:styleId="WW8Num15z0">
    <w:name w:val="WW8Num15z0"/>
    <w:rPr>
      <w:b w:val="0"/>
    </w:rPr>
  </w:style>
  <w:style w:type="character" w:customStyle="1" w:styleId="WW8Num22z0">
    <w:name w:val="WW8Num22z0"/>
    <w:rPr>
      <w:rFonts w:ascii="Wingdings" w:hAnsi="Wingdings"/>
    </w:rPr>
  </w:style>
  <w:style w:type="character" w:customStyle="1" w:styleId="WW8Num22z1">
    <w:name w:val="WW8Num22z1"/>
    <w:rPr>
      <w:rFonts w:ascii="Times New Roman" w:eastAsia="Times New Roman" w:hAnsi="Times New Roman" w:cs="Times New Roman"/>
    </w:rPr>
  </w:style>
  <w:style w:type="character" w:customStyle="1" w:styleId="WW8Num22z2">
    <w:name w:val="WW8Num22z2"/>
    <w:rPr>
      <w:rFonts w:ascii="StarSymbol" w:hAnsi="StarSymbol" w:cs="OpenSymbol"/>
    </w:rPr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11z4">
    <w:name w:val="WW8Num11z4"/>
    <w:rPr>
      <w:rFonts w:ascii="Courier New" w:hAnsi="Courier New"/>
    </w:rPr>
  </w:style>
  <w:style w:type="character" w:customStyle="1" w:styleId="WW8Num14z1">
    <w:name w:val="WW8Num14z1"/>
    <w:rPr>
      <w:rFonts w:ascii="Times New Roman" w:eastAsia="Times New Roman" w:hAnsi="Times New Roman" w:cs="Times New Roman"/>
    </w:rPr>
  </w:style>
  <w:style w:type="character" w:customStyle="1" w:styleId="WW8Num14z3">
    <w:name w:val="WW8Num14z3"/>
    <w:rPr>
      <w:rFonts w:ascii="Times New Roman" w:eastAsia="Times New Roman" w:hAnsi="Times New Roman" w:cs="Times New Roman"/>
    </w:rPr>
  </w:style>
  <w:style w:type="character" w:customStyle="1" w:styleId="WW8Num20z0">
    <w:name w:val="WW8Num20z0"/>
    <w:rPr>
      <w:rFonts w:ascii="Symbol" w:hAnsi="Symbol"/>
      <w:b w:val="0"/>
    </w:rPr>
  </w:style>
  <w:style w:type="character" w:customStyle="1" w:styleId="WW8Num20z1">
    <w:name w:val="WW8Num20z1"/>
    <w:rPr>
      <w:u w:val="none"/>
    </w:rPr>
  </w:style>
  <w:style w:type="character" w:customStyle="1" w:styleId="WW8Num20z2">
    <w:name w:val="WW8Num20z2"/>
    <w:rPr>
      <w:rFonts w:ascii="StarSymbol" w:hAnsi="StarSymbol" w:cs="Open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8Num11z5">
    <w:name w:val="WW8Num11z5"/>
    <w:rPr>
      <w:rFonts w:ascii="Wingdings" w:hAnsi="Wingdings"/>
    </w:rPr>
  </w:style>
  <w:style w:type="character" w:customStyle="1" w:styleId="WW-Absatz-Standardschriftart1111111111111">
    <w:name w:val="WW-Absatz-Standardschriftart1111111111111"/>
  </w:style>
  <w:style w:type="character" w:customStyle="1" w:styleId="WW8Num4z3">
    <w:name w:val="WW8Num4z3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b/>
    </w:rPr>
  </w:style>
  <w:style w:type="character" w:customStyle="1" w:styleId="WW8Num13z4">
    <w:name w:val="WW8Num13z4"/>
    <w:rPr>
      <w:rFonts w:ascii="Courier New" w:hAnsi="Courier New"/>
    </w:rPr>
  </w:style>
  <w:style w:type="character" w:customStyle="1" w:styleId="WW8Num13z5">
    <w:name w:val="WW8Num13z5"/>
    <w:rPr>
      <w:rFonts w:ascii="Wingdings" w:hAnsi="Wingdings"/>
    </w:rPr>
  </w:style>
  <w:style w:type="character" w:customStyle="1" w:styleId="WW8Num15z1">
    <w:name w:val="WW8Num15z1"/>
    <w:rPr>
      <w:rFonts w:ascii="Symbol" w:hAnsi="Symbol"/>
      <w:b w:val="0"/>
    </w:rPr>
  </w:style>
  <w:style w:type="character" w:customStyle="1" w:styleId="WW8Num15z3">
    <w:name w:val="WW8Num15z3"/>
    <w:rPr>
      <w:rFonts w:ascii="Times New Roman" w:eastAsia="Times New Roman" w:hAnsi="Times New Roman" w:cs="Times New Roman"/>
    </w:rPr>
  </w:style>
  <w:style w:type="character" w:customStyle="1" w:styleId="WW8Num16z3">
    <w:name w:val="WW8Num16z3"/>
    <w:rPr>
      <w:rFonts w:ascii="Times New Roman" w:eastAsia="Times New Roman" w:hAnsi="Times New Roman" w:cs="Times New Roman"/>
    </w:rPr>
  </w:style>
  <w:style w:type="character" w:customStyle="1" w:styleId="WW-Absatz-Standardschriftart11111111111111">
    <w:name w:val="WW-Absatz-Standardschriftart11111111111111"/>
  </w:style>
  <w:style w:type="character" w:customStyle="1" w:styleId="WW8Num4z1">
    <w:name w:val="WW8Num4z1"/>
    <w:rPr>
      <w:b/>
    </w:rPr>
  </w:style>
  <w:style w:type="character" w:customStyle="1" w:styleId="WW8Num4z2">
    <w:name w:val="WW8Num4z2"/>
    <w:rPr>
      <w:u w:val="none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8z4">
    <w:name w:val="WW8Num18z4"/>
    <w:rPr>
      <w:rFonts w:ascii="Courier New" w:hAnsi="Courier New"/>
    </w:rPr>
  </w:style>
  <w:style w:type="character" w:customStyle="1" w:styleId="WW8Num18z5">
    <w:name w:val="WW8Num18z5"/>
    <w:rPr>
      <w:rFonts w:ascii="Wingdings" w:hAnsi="Wingdings"/>
    </w:rPr>
  </w:style>
  <w:style w:type="character" w:customStyle="1" w:styleId="WW8Num19z3">
    <w:name w:val="WW8Num19z3"/>
    <w:rPr>
      <w:rFonts w:ascii="Times New Roman" w:eastAsia="Times New Roman" w:hAnsi="Times New Roman" w:cs="Times New Roman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26z0">
    <w:name w:val="WW8Num26z0"/>
    <w:rPr>
      <w:rFonts w:cs="Arial"/>
      <w:b w:val="0"/>
      <w:i w:val="0"/>
      <w:strike w:val="0"/>
      <w:dstrike w:val="0"/>
      <w:sz w:val="20"/>
      <w:u w:val="none"/>
    </w:rPr>
  </w:style>
  <w:style w:type="character" w:customStyle="1" w:styleId="WW8Num26z1">
    <w:name w:val="WW8Num26z1"/>
    <w:rPr>
      <w:rFonts w:ascii="Symbol" w:hAnsi="Symbol"/>
      <w:b w:val="0"/>
    </w:rPr>
  </w:style>
  <w:style w:type="character" w:customStyle="1" w:styleId="WW8Num26z3">
    <w:name w:val="WW8Num26z3"/>
    <w:rPr>
      <w:rFonts w:ascii="Times New Roman" w:eastAsia="Times New Roman" w:hAnsi="Times New Roman" w:cs="Times New Roman"/>
    </w:rPr>
  </w:style>
  <w:style w:type="character" w:customStyle="1" w:styleId="WW8Num27z0">
    <w:name w:val="WW8Num27z0"/>
    <w:rPr>
      <w:b w:val="0"/>
    </w:rPr>
  </w:style>
  <w:style w:type="character" w:customStyle="1" w:styleId="WW8Num27z1">
    <w:name w:val="WW8Num27z1"/>
    <w:rPr>
      <w:rFonts w:ascii="Symbol" w:hAnsi="Symbol"/>
      <w:b w:val="0"/>
    </w:rPr>
  </w:style>
  <w:style w:type="character" w:customStyle="1" w:styleId="WW8Num27z3">
    <w:name w:val="WW8Num27z3"/>
    <w:rPr>
      <w:rFonts w:ascii="Times New Roman" w:eastAsia="Times New Roman" w:hAnsi="Times New Roman" w:cs="Times New Roman"/>
    </w:rPr>
  </w:style>
  <w:style w:type="character" w:customStyle="1" w:styleId="WW8Num29z0">
    <w:name w:val="WW8Num29z0"/>
    <w:rPr>
      <w:rFonts w:ascii="Times New Roman" w:eastAsia="Times New Roman" w:hAnsi="Times New Roman" w:cs="Times New Roman"/>
    </w:rPr>
  </w:style>
  <w:style w:type="character" w:customStyle="1" w:styleId="WW8Num29z3">
    <w:name w:val="WW8Num29z3"/>
    <w:rPr>
      <w:rFonts w:ascii="Times New Roman" w:eastAsia="Times New Roman" w:hAnsi="Times New Roman" w:cs="Times New Roman"/>
    </w:rPr>
  </w:style>
  <w:style w:type="character" w:customStyle="1" w:styleId="WW8Num30z0">
    <w:name w:val="WW8Num30z0"/>
    <w:rPr>
      <w:b w:val="0"/>
    </w:rPr>
  </w:style>
  <w:style w:type="character" w:customStyle="1" w:styleId="WW8Num32z0">
    <w:name w:val="WW8Num32z0"/>
    <w:rPr>
      <w:rFonts w:ascii="Symbol" w:hAnsi="Symbol"/>
    </w:rPr>
  </w:style>
  <w:style w:type="character" w:customStyle="1" w:styleId="WW8Num33z0">
    <w:name w:val="WW8Num33z0"/>
    <w:rPr>
      <w:b w:val="0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-Absatz-Standardschriftart111111111111111">
    <w:name w:val="WW-Absatz-Standardschriftart111111111111111"/>
  </w:style>
  <w:style w:type="character" w:customStyle="1" w:styleId="WW8Num3z2">
    <w:name w:val="WW8Num3z2"/>
    <w:rPr>
      <w:u w:val="none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b/>
    </w:rPr>
  </w:style>
  <w:style w:type="character" w:customStyle="1" w:styleId="WW8Num17z3">
    <w:name w:val="WW8Num17z3"/>
    <w:rPr>
      <w:rFonts w:ascii="Times New Roman" w:eastAsia="Times New Roman" w:hAnsi="Times New Roman" w:cs="Times New Roman"/>
    </w:rPr>
  </w:style>
  <w:style w:type="character" w:customStyle="1" w:styleId="WW8Num17z4">
    <w:name w:val="WW8Num17z4"/>
    <w:rPr>
      <w:rFonts w:ascii="Courier New" w:hAnsi="Courier New"/>
    </w:rPr>
  </w:style>
  <w:style w:type="character" w:customStyle="1" w:styleId="WW8Num17z5">
    <w:name w:val="WW8Num17z5"/>
    <w:rPr>
      <w:rFonts w:ascii="Wingdings" w:hAnsi="Wingdings"/>
    </w:rPr>
  </w:style>
  <w:style w:type="character" w:customStyle="1" w:styleId="WW8Num25z0">
    <w:name w:val="WW8Num25z0"/>
    <w:rPr>
      <w:b w:val="0"/>
    </w:rPr>
  </w:style>
  <w:style w:type="character" w:customStyle="1" w:styleId="WW8Num25z1">
    <w:name w:val="WW8Num25z1"/>
    <w:rPr>
      <w:rFonts w:ascii="Symbol" w:hAnsi="Symbol"/>
      <w:b w:val="0"/>
    </w:rPr>
  </w:style>
  <w:style w:type="character" w:customStyle="1" w:styleId="WW8Num25z3">
    <w:name w:val="WW8Num25z3"/>
    <w:rPr>
      <w:rFonts w:ascii="Times New Roman" w:eastAsia="Times New Roman" w:hAnsi="Times New Roman" w:cs="Times New Roman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/>
    </w:rPr>
  </w:style>
  <w:style w:type="character" w:customStyle="1" w:styleId="WW8Num39z0">
    <w:name w:val="WW8Num39z0"/>
    <w:rPr>
      <w:rFonts w:ascii="Symbol" w:hAnsi="Symbol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/>
    </w:rPr>
  </w:style>
  <w:style w:type="character" w:customStyle="1" w:styleId="WW8Num40z0">
    <w:name w:val="WW8Num40z0"/>
    <w:rPr>
      <w:rFonts w:ascii="Symbol" w:hAnsi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/>
    </w:rPr>
  </w:style>
  <w:style w:type="character" w:customStyle="1" w:styleId="Domylnaczcionkaakapitu3">
    <w:name w:val="Domyślna czcionka akapitu3"/>
  </w:style>
  <w:style w:type="character" w:customStyle="1" w:styleId="WW8Num30z3">
    <w:name w:val="WW8Num30z3"/>
    <w:rPr>
      <w:rFonts w:ascii="Times New Roman" w:eastAsia="Times New Roman" w:hAnsi="Times New Roman" w:cs="Times New Roman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/>
    </w:rPr>
  </w:style>
  <w:style w:type="character" w:customStyle="1" w:styleId="WW8Num34z0">
    <w:name w:val="WW8Num34z0"/>
    <w:rPr>
      <w:rFonts w:ascii="Symbol" w:hAnsi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WW8Num36z0">
    <w:name w:val="WW8Num36z0"/>
    <w:rPr>
      <w:rFonts w:ascii="Symbol" w:hAnsi="Symbol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/>
    </w:rPr>
  </w:style>
  <w:style w:type="character" w:customStyle="1" w:styleId="WW8Num37z0">
    <w:name w:val="WW8Num37z0"/>
    <w:rPr>
      <w:rFonts w:ascii="Symbol" w:hAnsi="Symbol"/>
    </w:rPr>
  </w:style>
  <w:style w:type="character" w:customStyle="1" w:styleId="WW8Num38z0">
    <w:name w:val="WW8Num38z0"/>
    <w:rPr>
      <w:b w:val="0"/>
    </w:rPr>
  </w:style>
  <w:style w:type="character" w:customStyle="1" w:styleId="WW8Num41z0">
    <w:name w:val="WW8Num41z0"/>
    <w:rPr>
      <w:rFonts w:ascii="Symbol" w:hAnsi="Symbol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/>
    </w:rPr>
  </w:style>
  <w:style w:type="character" w:customStyle="1" w:styleId="WW8Num42z0">
    <w:name w:val="WW8Num42z0"/>
    <w:rPr>
      <w:rFonts w:ascii="Symbol" w:hAnsi="Symbol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/>
    </w:rPr>
  </w:style>
  <w:style w:type="character" w:customStyle="1" w:styleId="WW8Num43z0">
    <w:name w:val="WW8Num43z0"/>
    <w:rPr>
      <w:rFonts w:ascii="Symbol" w:hAnsi="Symbol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/>
    </w:rPr>
  </w:style>
  <w:style w:type="character" w:customStyle="1" w:styleId="WW8Num44z0">
    <w:name w:val="WW8Num44z0"/>
    <w:rPr>
      <w:rFonts w:ascii="Symbol" w:hAnsi="Symbol"/>
    </w:rPr>
  </w:style>
  <w:style w:type="character" w:customStyle="1" w:styleId="WW8Num44z1">
    <w:name w:val="WW8Num44z1"/>
    <w:rPr>
      <w:rFonts w:ascii="Courier New" w:hAnsi="Courier New" w:cs="Courier New"/>
    </w:rPr>
  </w:style>
  <w:style w:type="character" w:customStyle="1" w:styleId="WW8Num44z2">
    <w:name w:val="WW8Num44z2"/>
    <w:rPr>
      <w:rFonts w:ascii="Wingdings" w:hAnsi="Wingdings"/>
    </w:rPr>
  </w:style>
  <w:style w:type="character" w:customStyle="1" w:styleId="Domylnaczcionkaakapitu2">
    <w:name w:val="Domyślna czcionka akapitu2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8Num2z1">
    <w:name w:val="WW8Num2z1"/>
    <w:rPr>
      <w:rFonts w:ascii="Times New Roman" w:eastAsia="Times New Roman" w:hAnsi="Times New Roman" w:cs="Times New Roman"/>
    </w:rPr>
  </w:style>
  <w:style w:type="character" w:customStyle="1" w:styleId="WW8Num2z2">
    <w:name w:val="WW8Num2z2"/>
    <w:rPr>
      <w:u w:val="none"/>
    </w:rPr>
  </w:style>
  <w:style w:type="character" w:customStyle="1" w:styleId="WW8Num20z4">
    <w:name w:val="WW8Num20z4"/>
    <w:rPr>
      <w:rFonts w:ascii="Courier New" w:hAnsi="Courier New"/>
    </w:rPr>
  </w:style>
  <w:style w:type="character" w:customStyle="1" w:styleId="WW8Num20z5">
    <w:name w:val="WW8Num20z5"/>
    <w:rPr>
      <w:rFonts w:ascii="Wingdings" w:hAnsi="Wingdings"/>
    </w:rPr>
  </w:style>
  <w:style w:type="character" w:customStyle="1" w:styleId="WW8Num21z3">
    <w:name w:val="WW8Num21z3"/>
    <w:rPr>
      <w:rFonts w:ascii="Times New Roman" w:eastAsia="Times New Roman" w:hAnsi="Times New Roman" w:cs="Times New Roman"/>
    </w:rPr>
  </w:style>
  <w:style w:type="character" w:customStyle="1" w:styleId="WW8Num22z3">
    <w:name w:val="WW8Num22z3"/>
    <w:rPr>
      <w:rFonts w:ascii="Wingdings" w:hAnsi="Wingdings"/>
    </w:rPr>
  </w:style>
  <w:style w:type="character" w:customStyle="1" w:styleId="WW8Num30z1">
    <w:name w:val="WW8Num30z1"/>
    <w:rPr>
      <w:rFonts w:ascii="Symbol" w:hAnsi="Symbol"/>
      <w:b w:val="0"/>
    </w:rPr>
  </w:style>
  <w:style w:type="character" w:customStyle="1" w:styleId="WW8Num31z0">
    <w:name w:val="WW8Num31z0"/>
    <w:rPr>
      <w:b w:val="0"/>
    </w:rPr>
  </w:style>
  <w:style w:type="character" w:customStyle="1" w:styleId="WW8Num31z1">
    <w:name w:val="WW8Num31z1"/>
    <w:rPr>
      <w:rFonts w:ascii="Symbol" w:hAnsi="Symbol"/>
      <w:b w:val="0"/>
    </w:rPr>
  </w:style>
  <w:style w:type="character" w:customStyle="1" w:styleId="WW8Num31z3">
    <w:name w:val="WW8Num31z3"/>
    <w:rPr>
      <w:rFonts w:ascii="Times New Roman" w:eastAsia="Times New Roman" w:hAnsi="Times New Roman" w:cs="Times New Roman"/>
    </w:rPr>
  </w:style>
  <w:style w:type="character" w:customStyle="1" w:styleId="WW8Num33z3">
    <w:name w:val="WW8Num33z3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43z3">
    <w:name w:val="WW8Num43z3"/>
    <w:rPr>
      <w:rFonts w:ascii="Symbol" w:hAnsi="Symbol"/>
    </w:rPr>
  </w:style>
  <w:style w:type="paragraph" w:customStyle="1" w:styleId="Nagwek40">
    <w:name w:val="Nagłówek4"/>
    <w:basedOn w:val="Normalny"/>
    <w:next w:val="Tekstpodstawowy"/>
    <w:pPr>
      <w:keepNext/>
      <w:suppressAutoHyphens/>
      <w:spacing w:before="240" w:after="120" w:line="240" w:lineRule="auto"/>
    </w:pPr>
    <w:rPr>
      <w:rFonts w:ascii="Arial" w:eastAsia="Tahoma" w:hAnsi="Arial" w:cs="Tahoma"/>
      <w:sz w:val="28"/>
      <w:szCs w:val="28"/>
      <w:lang w:eastAsia="ar-SA"/>
    </w:rPr>
  </w:style>
  <w:style w:type="paragraph" w:styleId="Lista">
    <w:name w:val="List"/>
    <w:basedOn w:val="Tekstpodstawowy"/>
    <w:pPr>
      <w:tabs>
        <w:tab w:val="left" w:pos="9000"/>
      </w:tabs>
      <w:spacing w:after="0"/>
      <w:ind w:right="71"/>
    </w:pPr>
    <w:rPr>
      <w:b/>
      <w:bCs/>
    </w:rPr>
  </w:style>
  <w:style w:type="paragraph" w:customStyle="1" w:styleId="Podpis4">
    <w:name w:val="Podpis4"/>
    <w:basedOn w:val="Normalny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pPr>
      <w:keepNext/>
      <w:suppressAutoHyphens/>
      <w:spacing w:before="240" w:after="120" w:line="240" w:lineRule="auto"/>
    </w:pPr>
    <w:rPr>
      <w:rFonts w:ascii="Arial" w:eastAsia="Tahoma" w:hAnsi="Arial" w:cs="Tahoma"/>
      <w:sz w:val="28"/>
      <w:szCs w:val="28"/>
      <w:lang w:eastAsia="ar-SA"/>
    </w:rPr>
  </w:style>
  <w:style w:type="paragraph" w:customStyle="1" w:styleId="Podpis3">
    <w:name w:val="Podpis3"/>
    <w:basedOn w:val="Normalny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pPr>
      <w:keepNext/>
      <w:suppressAutoHyphens/>
      <w:spacing w:before="240" w:after="120" w:line="240" w:lineRule="auto"/>
    </w:pPr>
    <w:rPr>
      <w:rFonts w:ascii="Arial" w:eastAsia="Tahoma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Zawartotabeli">
    <w:name w:val="Zawartość tabeli"/>
    <w:basedOn w:val="Normalny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awartoramki">
    <w:name w:val="Zawartość ramki"/>
    <w:basedOn w:val="Tekstpodstawowy"/>
    <w:pPr>
      <w:tabs>
        <w:tab w:val="left" w:pos="9000"/>
      </w:tabs>
      <w:spacing w:after="0"/>
      <w:ind w:right="71"/>
    </w:pPr>
    <w:rPr>
      <w:b/>
      <w:bCs/>
    </w:rPr>
  </w:style>
  <w:style w:type="paragraph" w:styleId="Mapadokumentu">
    <w:name w:val="Document Map"/>
    <w:basedOn w:val="Normalny"/>
    <w:link w:val="MapadokumentuZnak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imes New Roman"/>
      <w:sz w:val="20"/>
      <w:szCs w:val="20"/>
      <w:lang w:val="x-none" w:eastAsia="ar-SA"/>
    </w:rPr>
  </w:style>
  <w:style w:type="character" w:customStyle="1" w:styleId="MapadokumentuZnak">
    <w:name w:val="Mapa dokumentu Znak"/>
    <w:basedOn w:val="Domylnaczcionkaakapitu"/>
    <w:link w:val="Mapadokumentu"/>
    <w:rPr>
      <w:rFonts w:ascii="Tahoma" w:eastAsia="Times New Roman" w:hAnsi="Tahoma" w:cs="Times New Roman"/>
      <w:sz w:val="20"/>
      <w:szCs w:val="20"/>
      <w:shd w:val="clear" w:color="auto" w:fill="000080"/>
      <w:lang w:val="x-none" w:eastAsia="ar-SA"/>
    </w:rPr>
  </w:style>
  <w:style w:type="paragraph" w:styleId="Tekstpodstawowy3">
    <w:name w:val="Body Text 3"/>
    <w:basedOn w:val="Normalny"/>
    <w:link w:val="Tekstpodstawowy3Znak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character" w:customStyle="1" w:styleId="Tekstpodstawowy3Znak">
    <w:name w:val="Tekst podstawowy 3 Znak"/>
    <w:basedOn w:val="Domylnaczcionkaakapitu"/>
    <w:link w:val="Tekstpodstawowy3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character" w:customStyle="1" w:styleId="WW8Num5z3">
    <w:name w:val="WW8Num5z3"/>
    <w:rPr>
      <w:rFonts w:ascii="Times New Roman" w:eastAsia="Times New Roman" w:hAnsi="Times New Roman" w:cs="Times New Roman"/>
    </w:rPr>
  </w:style>
  <w:style w:type="character" w:customStyle="1" w:styleId="WW8Num6z3">
    <w:name w:val="WW8Num6z3"/>
    <w:rPr>
      <w:rFonts w:ascii="Times New Roman" w:eastAsia="Times New Roman" w:hAnsi="Times New Roman" w:cs="Times New Roman"/>
    </w:rPr>
  </w:style>
  <w:style w:type="character" w:customStyle="1" w:styleId="WW8Num7z1">
    <w:name w:val="WW8Num7z1"/>
    <w:rPr>
      <w:rFonts w:ascii="Times New Roman" w:eastAsia="Times New Roman" w:hAnsi="Times New Roman" w:cs="Times New Roman"/>
    </w:rPr>
  </w:style>
  <w:style w:type="character" w:customStyle="1" w:styleId="WW8Num8z1">
    <w:name w:val="WW8Num8z1"/>
    <w:rPr>
      <w:rFonts w:ascii="Wingdings" w:hAnsi="Wingdings"/>
    </w:rPr>
  </w:style>
  <w:style w:type="character" w:customStyle="1" w:styleId="WW8Num35z3">
    <w:name w:val="WW8Num35z3"/>
    <w:rPr>
      <w:rFonts w:ascii="Symbol" w:hAnsi="Symbo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3">
    <w:name w:val="WW8Num38z3"/>
    <w:rPr>
      <w:rFonts w:ascii="Symbol" w:hAnsi="Symbol"/>
    </w:rPr>
  </w:style>
  <w:style w:type="character" w:customStyle="1" w:styleId="WW8Num41z3">
    <w:name w:val="WW8Num41z3"/>
    <w:rPr>
      <w:rFonts w:ascii="Symbol" w:hAnsi="Symbol"/>
    </w:rPr>
  </w:style>
  <w:style w:type="character" w:customStyle="1" w:styleId="WW8Num42z3">
    <w:name w:val="WW8Num42z3"/>
    <w:rPr>
      <w:rFonts w:ascii="Symbol" w:hAnsi="Symbol"/>
    </w:rPr>
  </w:style>
  <w:style w:type="character" w:customStyle="1" w:styleId="WW8Num44z3">
    <w:name w:val="WW8Num44z3"/>
    <w:rPr>
      <w:rFonts w:ascii="Symbol" w:hAnsi="Symbol"/>
    </w:rPr>
  </w:style>
  <w:style w:type="character" w:customStyle="1" w:styleId="WW8Num45z1">
    <w:name w:val="WW8Num45z1"/>
    <w:rPr>
      <w:rFonts w:ascii="Times New Roman" w:eastAsia="Times New Roman" w:hAnsi="Times New Roman" w:cs="Times New Roman"/>
    </w:rPr>
  </w:style>
  <w:style w:type="character" w:customStyle="1" w:styleId="Domylnaczcionkaakapitu5">
    <w:name w:val="Domyślna czcionka akapitu5"/>
  </w:style>
  <w:style w:type="character" w:customStyle="1" w:styleId="WW8Num31z2">
    <w:name w:val="WW8Num31z2"/>
    <w:rPr>
      <w:rFonts w:ascii="Wingdings" w:hAnsi="Wingdings"/>
    </w:rPr>
  </w:style>
  <w:style w:type="paragraph" w:customStyle="1" w:styleId="Nagwek50">
    <w:name w:val="Nagłówek5"/>
    <w:basedOn w:val="Normalny"/>
    <w:next w:val="Tekstpodstawowy"/>
    <w:pPr>
      <w:keepNext/>
      <w:suppressAutoHyphens/>
      <w:spacing w:before="240" w:after="120" w:line="240" w:lineRule="auto"/>
    </w:pPr>
    <w:rPr>
      <w:rFonts w:ascii="Arial" w:eastAsia="Tahoma" w:hAnsi="Arial" w:cs="Tahoma"/>
      <w:sz w:val="28"/>
      <w:szCs w:val="28"/>
      <w:lang w:eastAsia="ar-SA"/>
    </w:rPr>
  </w:style>
  <w:style w:type="paragraph" w:customStyle="1" w:styleId="Podpis5">
    <w:name w:val="Podpis5"/>
    <w:basedOn w:val="Normalny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Tekstpodstawowy220">
    <w:name w:val="Tekst podstawowy 22"/>
    <w:basedOn w:val="Normalny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31">
    <w:name w:val="Tekst podstawowy 31"/>
    <w:basedOn w:val="Normalny"/>
    <w:pPr>
      <w:tabs>
        <w:tab w:val="right" w:pos="270"/>
        <w:tab w:val="left" w:pos="450"/>
      </w:tabs>
      <w:autoSpaceDE w:val="0"/>
      <w:spacing w:after="0" w:line="240" w:lineRule="atLeast"/>
      <w:ind w:right="1560"/>
      <w:jc w:val="both"/>
    </w:pPr>
    <w:rPr>
      <w:rFonts w:ascii="Arial Narrow" w:eastAsia="Times New Roman" w:hAnsi="Arial Narrow" w:cs="Arial Narrow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1">
    <w:name w:val="c1"/>
    <w:basedOn w:val="Normalny"/>
    <w:pPr>
      <w:widowControl w:val="0"/>
      <w:autoSpaceDE w:val="0"/>
      <w:spacing w:after="0" w:line="240" w:lineRule="atLeast"/>
      <w:jc w:val="center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Tekstblokowy1">
    <w:name w:val="Tekst blokowy1"/>
    <w:basedOn w:val="Normalny"/>
    <w:pPr>
      <w:tabs>
        <w:tab w:val="right" w:pos="-709"/>
      </w:tabs>
      <w:suppressAutoHyphens/>
      <w:spacing w:before="120" w:after="0" w:line="240" w:lineRule="auto"/>
      <w:ind w:left="1080" w:right="-284" w:hanging="108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3">
    <w:name w:val="Tekst podstawowy 23"/>
    <w:basedOn w:val="Normalny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ubhead2">
    <w:name w:val="Subhead 2"/>
    <w:basedOn w:val="Normalny"/>
    <w:pPr>
      <w:suppressAutoHyphens/>
      <w:spacing w:after="0" w:line="240" w:lineRule="auto"/>
    </w:pPr>
    <w:rPr>
      <w:rFonts w:ascii="Times New Roman" w:eastAsia="Times New Roman" w:hAnsi="Times New Roman" w:cs="Calibri"/>
      <w:b/>
      <w:kern w:val="2"/>
      <w:sz w:val="24"/>
      <w:szCs w:val="20"/>
      <w:lang w:eastAsia="zh-CN"/>
    </w:rPr>
  </w:style>
  <w:style w:type="character" w:customStyle="1" w:styleId="h2">
    <w:name w:val="h2"/>
  </w:style>
  <w:style w:type="character" w:styleId="Odwoanieprzypisudolnego">
    <w:name w:val="footnote reference"/>
    <w:uiPriority w:val="99"/>
    <w:rPr>
      <w:rFonts w:cs="Times New Roman"/>
      <w:vertAlign w:val="superscript"/>
    </w:rPr>
  </w:style>
  <w:style w:type="character" w:customStyle="1" w:styleId="DeltaViewInsertion">
    <w:name w:val="DeltaView Insertion"/>
    <w:rPr>
      <w:b/>
      <w:i/>
      <w:spacing w:val="0"/>
    </w:rPr>
  </w:style>
  <w:style w:type="paragraph" w:customStyle="1" w:styleId="Tiret1">
    <w:name w:val="Tiret 1"/>
    <w:basedOn w:val="Normalny"/>
    <w:pPr>
      <w:numPr>
        <w:numId w:val="21"/>
      </w:numPr>
      <w:tabs>
        <w:tab w:val="clear" w:pos="850"/>
        <w:tab w:val="num" w:pos="1417"/>
      </w:tabs>
      <w:spacing w:before="120" w:after="120" w:line="240" w:lineRule="auto"/>
      <w:ind w:left="1417" w:hanging="567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pPr>
      <w:numPr>
        <w:numId w:val="24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pPr>
      <w:numPr>
        <w:ilvl w:val="1"/>
        <w:numId w:val="24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pPr>
      <w:numPr>
        <w:ilvl w:val="2"/>
        <w:numId w:val="24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pPr>
      <w:numPr>
        <w:ilvl w:val="3"/>
        <w:numId w:val="24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0">
    <w:name w:val="Tiret 0"/>
    <w:basedOn w:val="Normalny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Annexetitre">
    <w:name w:val="Annexe titre"/>
    <w:basedOn w:val="Normalny"/>
    <w:next w:val="Normalny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character" w:styleId="UyteHipercze">
    <w:name w:val="FollowedHyperlink"/>
    <w:rPr>
      <w:color w:val="800080"/>
      <w:u w:val="single"/>
    </w:rPr>
  </w:style>
  <w:style w:type="paragraph" w:customStyle="1" w:styleId="Domylnie">
    <w:name w:val="Domyślnie"/>
    <w:pPr>
      <w:tabs>
        <w:tab w:val="left" w:pos="720"/>
      </w:tabs>
      <w:suppressAutoHyphens/>
      <w:spacing w:after="160" w:line="256" w:lineRule="auto"/>
      <w:textAlignment w:val="baseline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styleId="Odwoaniedokomentarza">
    <w:name w:val="annotation reference"/>
    <w:rPr>
      <w:sz w:val="16"/>
      <w:szCs w:val="16"/>
    </w:rPr>
  </w:style>
  <w:style w:type="paragraph" w:styleId="Tekstkomentarza">
    <w:name w:val="annotation text"/>
    <w:basedOn w:val="Normalny"/>
    <w:link w:val="TekstkomentarzaZnak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qFormat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Pr>
      <w:rFonts w:ascii="Cambria" w:eastAsia="Times New Roman" w:hAnsi="Cambria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</w:style>
  <w:style w:type="paragraph" w:customStyle="1" w:styleId="Teksttreci3">
    <w:name w:val="Tekst treści (3)"/>
    <w:basedOn w:val="Normalny"/>
    <w:pPr>
      <w:widowControl w:val="0"/>
      <w:shd w:val="clear" w:color="auto" w:fill="FFFFFF"/>
      <w:suppressAutoHyphens/>
      <w:spacing w:before="600" w:after="360" w:line="379" w:lineRule="exact"/>
      <w:ind w:hanging="42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pPr>
      <w:suppressAutoHyphens/>
      <w:ind w:left="720"/>
    </w:pPr>
    <w:rPr>
      <w:rFonts w:ascii="Calibri" w:eastAsia="Times New Roman" w:hAnsi="Calibri" w:cs="Calibri"/>
      <w:lang w:eastAsia="ar-SA"/>
    </w:rPr>
  </w:style>
  <w:style w:type="character" w:customStyle="1" w:styleId="ng-binding">
    <w:name w:val="ng-binding"/>
  </w:style>
  <w:style w:type="paragraph" w:customStyle="1" w:styleId="Akapitzlist2">
    <w:name w:val="Akapit z listą2"/>
    <w:basedOn w:val="Normalny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numbering" w:customStyle="1" w:styleId="Bezlisty2">
    <w:name w:val="Bez listy2"/>
    <w:next w:val="Bezlisty"/>
    <w:uiPriority w:val="99"/>
    <w:semiHidden/>
    <w:unhideWhenUsed/>
  </w:style>
  <w:style w:type="character" w:customStyle="1" w:styleId="WW-DefaultParagraphFont">
    <w:name w:val="WW-Default Paragraph Font"/>
  </w:style>
  <w:style w:type="paragraph" w:customStyle="1" w:styleId="Normalny2">
    <w:name w:val="Normalny2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Tekstpodstawowy20">
    <w:name w:val="Tekst podstawowy2"/>
    <w:basedOn w:val="Normalny2"/>
    <w:pPr>
      <w:spacing w:after="12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ept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9904</Words>
  <Characters>59428</Characters>
  <Application>Microsoft Office Word</Application>
  <DocSecurity>0</DocSecurity>
  <Lines>495</Lines>
  <Paragraphs>138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Klecz</dc:creator>
  <cp:lastModifiedBy>Anna Klecz</cp:lastModifiedBy>
  <cp:revision>2</cp:revision>
  <cp:lastPrinted>2019-05-21T08:32:00Z</cp:lastPrinted>
  <dcterms:created xsi:type="dcterms:W3CDTF">2019-05-21T08:41:00Z</dcterms:created>
  <dcterms:modified xsi:type="dcterms:W3CDTF">2019-05-21T08:41:00Z</dcterms:modified>
</cp:coreProperties>
</file>