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0"/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641"/>
        <w:gridCol w:w="13"/>
      </w:tblGrid>
      <w:tr w:rsidR="00ED4183" w:rsidTr="00ED4183">
        <w:trPr>
          <w:gridAfter w:val="1"/>
          <w:wAfter w:w="13" w:type="dxa"/>
          <w:cantSplit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D4183" w:rsidRDefault="00ED4183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ED4183" w:rsidRDefault="00ED4183">
            <w:pPr>
              <w:jc w:val="center"/>
              <w:rPr>
                <w:rFonts w:ascii="Bookman Old Style" w:hAnsi="Bookman Old Style" w:cs="Arial"/>
                <w:b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>KALKULACJA CENY</w:t>
            </w:r>
          </w:p>
          <w:p w:rsidR="00ED4183" w:rsidRDefault="00ED4183">
            <w:pPr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ED4183" w:rsidTr="00ED4183">
        <w:trPr>
          <w:gridBefore w:val="1"/>
          <w:wBefore w:w="21" w:type="dxa"/>
          <w:trHeight w:val="10310"/>
        </w:trPr>
        <w:tc>
          <w:tcPr>
            <w:tcW w:w="9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183" w:rsidRDefault="00ED4183" w:rsidP="002F3DB9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Zobowiązuję się do wykonania zamówienia na: </w:t>
            </w:r>
          </w:p>
          <w:p w:rsidR="00ED4183" w:rsidRPr="00A37D72" w:rsidRDefault="00ED4183" w:rsidP="00ED4183">
            <w:pPr>
              <w:pStyle w:val="Tekstpodstawowy"/>
              <w:numPr>
                <w:ilvl w:val="5"/>
                <w:numId w:val="6"/>
              </w:numPr>
              <w:rPr>
                <w:rFonts w:ascii="Bookman Old Style" w:hAnsi="Bookman Old Style" w:cs="Arial"/>
                <w:b w:val="0"/>
                <w:sz w:val="22"/>
                <w:szCs w:val="22"/>
                <w:highlight w:val="yellow"/>
              </w:rPr>
            </w:pPr>
            <w:r w:rsidRPr="00ED4183">
              <w:rPr>
                <w:rFonts w:ascii="Bookman Old Style" w:hAnsi="Bookman Old Style"/>
                <w:sz w:val="22"/>
                <w:szCs w:val="22"/>
                <w:u w:val="none"/>
              </w:rPr>
              <w:t>Kompleksowe ubezpieczenie mienia i odpowiedzialności cywilnej</w:t>
            </w:r>
            <w:r w:rsidRPr="00ED4183">
              <w:rPr>
                <w:rFonts w:ascii="Bookman Old Style" w:hAnsi="Bookman Old Style"/>
                <w:sz w:val="22"/>
                <w:szCs w:val="22"/>
                <w:u w:val="none"/>
              </w:rPr>
              <w:br/>
              <w:t xml:space="preserve"> nr sprawy  </w:t>
            </w:r>
            <w:r>
              <w:rPr>
                <w:rFonts w:ascii="Bookman Old Style" w:hAnsi="Bookman Old Style"/>
                <w:sz w:val="22"/>
                <w:szCs w:val="22"/>
                <w:u w:val="none"/>
              </w:rPr>
              <w:t>GCR/6/ZP/2</w:t>
            </w:r>
            <w:bookmarkStart w:id="0" w:name="_GoBack"/>
            <w:bookmarkEnd w:id="0"/>
            <w:r>
              <w:rPr>
                <w:rFonts w:ascii="Bookman Old Style" w:hAnsi="Bookman Old Style"/>
                <w:sz w:val="22"/>
                <w:szCs w:val="22"/>
                <w:u w:val="none"/>
              </w:rPr>
              <w:t>012</w:t>
            </w:r>
          </w:p>
          <w:p w:rsidR="00ED4183" w:rsidRDefault="00ED4183" w:rsidP="000360C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Arial"/>
                <w:sz w:val="22"/>
                <w:szCs w:val="22"/>
                <w:u w:val="single"/>
                <w:lang w:eastAsia="en-US"/>
              </w:rPr>
            </w:pPr>
            <w:r w:rsidRPr="000360C8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Oferuję</w:t>
            </w:r>
            <w:r>
              <w:rPr>
                <w:rFonts w:ascii="Bookman Old Style" w:hAnsi="Bookman Old Style" w:cs="Arial"/>
                <w:sz w:val="22"/>
                <w:szCs w:val="22"/>
                <w:u w:val="single"/>
                <w:lang w:eastAsia="en-US"/>
              </w:rPr>
              <w:t xml:space="preserve"> wykonanie zamówienia za:</w:t>
            </w:r>
          </w:p>
          <w:p w:rsidR="00ED4183" w:rsidRDefault="00ED4183" w:rsidP="00ED4183">
            <w:pPr>
              <w:numPr>
                <w:ilvl w:val="0"/>
                <w:numId w:val="2"/>
              </w:numPr>
              <w:tabs>
                <w:tab w:val="clear" w:pos="0"/>
              </w:tabs>
              <w:suppressAutoHyphens/>
              <w:overflowPunct w:val="0"/>
              <w:autoSpaceDE w:val="0"/>
              <w:autoSpaceDN/>
              <w:adjustRightInd/>
              <w:spacing w:line="480" w:lineRule="auto"/>
              <w:ind w:left="268" w:firstLine="0"/>
              <w:textAlignment w:val="baseline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  <w:lang w:eastAsia="en-US"/>
              </w:rPr>
              <w:t xml:space="preserve">cena brutto za </w:t>
            </w:r>
            <w:r>
              <w:rPr>
                <w:rFonts w:ascii="Bookman Old Style" w:hAnsi="Bookman Old Style" w:cs="Calibri"/>
                <w:b/>
                <w:sz w:val="22"/>
                <w:szCs w:val="22"/>
              </w:rPr>
              <w:t>zadanie</w:t>
            </w:r>
            <w:r>
              <w:rPr>
                <w:rFonts w:ascii="Bookman Old Style" w:hAnsi="Bookman Old Style" w:cs="Calibri"/>
                <w:b/>
                <w:sz w:val="22"/>
                <w:szCs w:val="22"/>
                <w:lang w:eastAsia="en-US"/>
              </w:rPr>
              <w:t xml:space="preserve"> I-sze: usługa ubezpieczenia na rzecz pacjentów z tytułu zdarzeń medycznych</w:t>
            </w:r>
            <w:r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.................................................................................... zł</w:t>
            </w:r>
          </w:p>
          <w:p w:rsidR="00ED4183" w:rsidRDefault="00ED4183">
            <w:pPr>
              <w:spacing w:line="480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  <w:lang w:eastAsia="en-US"/>
              </w:rPr>
              <w:t>słownie</w:t>
            </w:r>
            <w:r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 …………………………………………………………….……………………………………….zł</w:t>
            </w:r>
          </w:p>
          <w:p w:rsidR="00ED4183" w:rsidRDefault="00ED4183" w:rsidP="00ED4183">
            <w:pPr>
              <w:numPr>
                <w:ilvl w:val="0"/>
                <w:numId w:val="2"/>
              </w:numPr>
              <w:tabs>
                <w:tab w:val="clear" w:pos="0"/>
              </w:tabs>
              <w:suppressAutoHyphens/>
              <w:overflowPunct w:val="0"/>
              <w:autoSpaceDE w:val="0"/>
              <w:autoSpaceDN/>
              <w:adjustRightInd/>
              <w:spacing w:line="480" w:lineRule="auto"/>
              <w:ind w:left="268" w:firstLine="0"/>
              <w:textAlignment w:val="baseline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ascii="Bookman Old Style" w:hAnsi="Bookman Old Style" w:cs="Calibri"/>
                <w:b/>
                <w:sz w:val="22"/>
                <w:szCs w:val="22"/>
              </w:rPr>
              <w:t>brutto</w:t>
            </w:r>
            <w:r>
              <w:rPr>
                <w:rFonts w:ascii="Bookman Old Style" w:hAnsi="Bookman Old Style" w:cs="Calibri"/>
                <w:b/>
                <w:sz w:val="22"/>
                <w:szCs w:val="22"/>
                <w:lang w:eastAsia="en-US"/>
              </w:rPr>
              <w:t xml:space="preserve"> za zadanie II-gie - usługa ubezpieczenia mienia i odpowiedzialności cywilnej SPZOZ</w:t>
            </w:r>
            <w:r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>......................................................................... zł</w:t>
            </w:r>
          </w:p>
          <w:p w:rsidR="00ED4183" w:rsidRDefault="00ED4183" w:rsidP="00ED4183">
            <w:pPr>
              <w:spacing w:line="480" w:lineRule="auto"/>
              <w:rPr>
                <w:rFonts w:ascii="Bookman Old Style" w:hAnsi="Bookman Old Style" w:cs="Calibri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  <w:lang w:eastAsia="en-US"/>
              </w:rPr>
              <w:t>słownie</w:t>
            </w:r>
            <w:r>
              <w:rPr>
                <w:rFonts w:ascii="Bookman Old Style" w:hAnsi="Bookman Old Style" w:cs="Calibri"/>
                <w:sz w:val="22"/>
                <w:szCs w:val="22"/>
                <w:lang w:eastAsia="en-US"/>
              </w:rPr>
              <w:t xml:space="preserve"> …………………………………………………………….……………………………………….zł</w:t>
            </w:r>
          </w:p>
          <w:p w:rsidR="00ED4183" w:rsidRPr="00D253E9" w:rsidRDefault="00ED4183" w:rsidP="00ED4183">
            <w:pPr>
              <w:numPr>
                <w:ilvl w:val="0"/>
                <w:numId w:val="2"/>
              </w:numPr>
              <w:tabs>
                <w:tab w:val="clear" w:pos="0"/>
              </w:tabs>
              <w:suppressAutoHyphens/>
              <w:overflowPunct w:val="0"/>
              <w:autoSpaceDE w:val="0"/>
              <w:autoSpaceDN/>
              <w:adjustRightInd/>
              <w:spacing w:line="480" w:lineRule="auto"/>
              <w:ind w:left="268" w:firstLine="0"/>
              <w:textAlignment w:val="baseline"/>
              <w:rPr>
                <w:rFonts w:ascii="Bookman Old Style" w:hAnsi="Bookman Old Style" w:cs="Calibri"/>
                <w:sz w:val="22"/>
                <w:szCs w:val="22"/>
              </w:rPr>
            </w:pPr>
            <w:r w:rsidRPr="00D253E9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Bookman Old Style" w:hAnsi="Bookman Old Style" w:cs="Calibri"/>
                <w:b/>
                <w:sz w:val="22"/>
                <w:szCs w:val="22"/>
              </w:rPr>
              <w:t>z</w:t>
            </w:r>
            <w:r w:rsidRPr="003E6AFD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adanie III-cie - usługa </w:t>
            </w:r>
            <w:r w:rsidRPr="003E6AFD">
              <w:rPr>
                <w:rFonts w:ascii="Bookman Old Style" w:hAnsi="Bookman Old Style" w:cs="Calibri"/>
                <w:b/>
                <w:sz w:val="22"/>
                <w:szCs w:val="22"/>
                <w:lang w:eastAsia="en-US"/>
              </w:rPr>
              <w:t>ubezpieczenia</w:t>
            </w:r>
            <w:r w:rsidRPr="003E6AFD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 pojazdów mechanicznych SPZOZ</w:t>
            </w:r>
            <w:r w:rsidRPr="00D253E9">
              <w:rPr>
                <w:rFonts w:ascii="Bookman Old Style" w:hAnsi="Bookman Old Style" w:cs="Calibri"/>
                <w:b/>
                <w:sz w:val="22"/>
                <w:szCs w:val="22"/>
              </w:rPr>
              <w:t>)</w:t>
            </w:r>
            <w:r>
              <w:rPr>
                <w:rFonts w:ascii="Bookman Old Style" w:hAnsi="Bookman Old Style" w:cs="Calibri"/>
                <w:b/>
                <w:sz w:val="22"/>
                <w:szCs w:val="22"/>
              </w:rPr>
              <w:t>…..</w:t>
            </w:r>
            <w:r w:rsidRPr="00D253E9">
              <w:rPr>
                <w:rFonts w:ascii="Bookman Old Style" w:hAnsi="Bookman Old Style" w:cs="Calibri"/>
                <w:sz w:val="22"/>
                <w:szCs w:val="22"/>
              </w:rPr>
              <w:t>.......................................................................................</w:t>
            </w:r>
            <w:r>
              <w:rPr>
                <w:rFonts w:ascii="Bookman Old Style" w:hAnsi="Bookman Old Style" w:cs="Calibri"/>
                <w:sz w:val="22"/>
                <w:szCs w:val="22"/>
              </w:rPr>
              <w:t>......................</w:t>
            </w:r>
            <w:r w:rsidRPr="00D253E9">
              <w:rPr>
                <w:rFonts w:ascii="Bookman Old Style" w:hAnsi="Bookman Old Style" w:cs="Calibri"/>
                <w:sz w:val="22"/>
                <w:szCs w:val="22"/>
              </w:rPr>
              <w:t>... zł</w:t>
            </w:r>
          </w:p>
          <w:p w:rsidR="00ED4183" w:rsidRDefault="00ED4183" w:rsidP="00ED4183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D253E9">
              <w:rPr>
                <w:rFonts w:ascii="Bookman Old Style" w:hAnsi="Bookman Old Style" w:cs="Calibri"/>
                <w:b/>
                <w:sz w:val="22"/>
                <w:szCs w:val="22"/>
              </w:rPr>
              <w:t>słownie</w:t>
            </w:r>
            <w:r w:rsidRPr="00D253E9">
              <w:rPr>
                <w:rFonts w:ascii="Bookman Old Style" w:hAnsi="Bookman Old Style" w:cs="Calibri"/>
                <w:sz w:val="22"/>
                <w:szCs w:val="22"/>
              </w:rPr>
              <w:t xml:space="preserve"> ……………………………………………………………………………….</w:t>
            </w:r>
            <w:r>
              <w:rPr>
                <w:rFonts w:ascii="Bookman Old Style" w:hAnsi="Bookman Old Style" w:cs="Calibri"/>
                <w:sz w:val="22"/>
                <w:szCs w:val="22"/>
              </w:rPr>
              <w:t>.</w:t>
            </w:r>
            <w:r w:rsidRPr="00D253E9">
              <w:rPr>
                <w:rFonts w:ascii="Bookman Old Style" w:hAnsi="Bookman Old Style" w:cs="Calibri"/>
                <w:sz w:val="22"/>
                <w:szCs w:val="22"/>
              </w:rPr>
              <w:t>…………</w:t>
            </w:r>
            <w:r>
              <w:rPr>
                <w:rFonts w:ascii="Bookman Old Style" w:hAnsi="Bookman Old Style" w:cs="Calibri"/>
                <w:sz w:val="22"/>
                <w:szCs w:val="22"/>
              </w:rPr>
              <w:t>……..</w:t>
            </w:r>
            <w:r w:rsidRPr="00D253E9">
              <w:rPr>
                <w:rFonts w:ascii="Bookman Old Style" w:hAnsi="Bookman Old Style" w:cs="Calibri"/>
                <w:sz w:val="22"/>
                <w:szCs w:val="22"/>
              </w:rPr>
              <w:t>….zł</w:t>
            </w:r>
          </w:p>
          <w:p w:rsidR="00ED4183" w:rsidRPr="00D253E9" w:rsidRDefault="00ED4183" w:rsidP="00ED4183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ED4183" w:rsidRDefault="00ED4183">
            <w:pPr>
              <w:rPr>
                <w:rFonts w:ascii="Bookman Old Style" w:hAnsi="Bookman Old Style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  <w:u w:val="single"/>
                <w:lang w:eastAsia="en-US"/>
              </w:rPr>
              <w:t>3. Oświadczam, że:</w:t>
            </w:r>
          </w:p>
          <w:p w:rsidR="00ED4183" w:rsidRDefault="00ED4183" w:rsidP="002F3DB9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Zobowiązuję się wykonać zamówienie w terminie </w:t>
            </w:r>
            <w:r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>12 miesięcy od dnia wskazanego jako początek okresu ubezpieczenia</w:t>
            </w:r>
          </w:p>
          <w:p w:rsidR="00ED4183" w:rsidRDefault="00ED4183" w:rsidP="002F3DB9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Zapoznałem się z treścią Specyfikacji Istotnych Warunków Zamówienia i nie wnoszę do niej zastrzeżeń.</w:t>
            </w:r>
          </w:p>
          <w:p w:rsidR="00ED4183" w:rsidRDefault="00ED4183" w:rsidP="002F3DB9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Jestem w stanie, na podstawie przedstawionych mi materiałów, zrealizować przedmiot zamówienia.</w:t>
            </w:r>
          </w:p>
          <w:p w:rsidR="00ED4183" w:rsidRDefault="00ED4183" w:rsidP="002F3DB9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Uzyskałem konieczne informacje niezbędne do właściwego wykonania zamówienia, w tym także informacje do oceny ryzyk na podstawie art. 815 k.c.</w:t>
            </w:r>
          </w:p>
          <w:p w:rsidR="00ED4183" w:rsidRDefault="00ED4183" w:rsidP="002F3DB9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Oferta wiąże wykonawcę przez okres 30 dni od wyznaczonego terminu składania ofert.</w:t>
            </w:r>
          </w:p>
          <w:p w:rsidR="00ED4183" w:rsidRDefault="00ED4183" w:rsidP="002F3DB9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Przyjmuję do wiadomości, że oferta zostanie odrzucona w przypadkach określonych w art. 89 ust. 1 ustawy Prawo zamówień publicznych.</w:t>
            </w:r>
          </w:p>
          <w:p w:rsidR="00ED4183" w:rsidRDefault="00ED4183" w:rsidP="002F3DB9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Przyjmuję do wiadomości, że postępowanie może być unieważnione w przypadku wystąpienia okoliczności wymienionych w art. 93 ust. 1 ustawy Prawo zamówień publicznych.</w:t>
            </w:r>
          </w:p>
          <w:p w:rsidR="00ED4183" w:rsidRDefault="00ED4183" w:rsidP="002F3DB9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Zobowiązuję się zawrzeć umowę w sprawie zamówienia publicznego na warunkach określonych w SIWZ oraz wg wzoru umowy generalnej dołączonego do SIWZ i ogólnych warunkach ubezpieczenia załączonych do niniejszej oferty.</w:t>
            </w:r>
          </w:p>
          <w:p w:rsidR="00ED4183" w:rsidRDefault="00ED4183" w:rsidP="002F3DB9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oferta </w:t>
            </w:r>
            <w:r>
              <w:rPr>
                <w:rFonts w:ascii="Bookman Old Style" w:hAnsi="Bookman Old Style" w:cs="Arial"/>
                <w:i/>
                <w:sz w:val="22"/>
                <w:szCs w:val="22"/>
                <w:u w:val="single"/>
                <w:lang w:eastAsia="en-US"/>
              </w:rPr>
              <w:t>zawiera informacje/ nie zawiera informacji</w:t>
            </w:r>
            <w:r>
              <w:rPr>
                <w:rFonts w:ascii="Bookman Old Style" w:hAnsi="Bookman Old Style" w:cs="Arial"/>
                <w:b/>
                <w:i/>
                <w:sz w:val="22"/>
                <w:szCs w:val="22"/>
                <w:lang w:eastAsia="en-US"/>
              </w:rPr>
              <w:t>*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, które stanowią tajemnicę przedsiębiorstwa w rozumieniu przepisów o zwalczaniu nieuczciwej konkurencji. Informacje te zostały odpowiednio wyodrębnione i oznakowane</w:t>
            </w:r>
            <w:r>
              <w:rPr>
                <w:rFonts w:ascii="Bookman Old Style" w:hAnsi="Bookman Old Style" w:cs="Arial"/>
                <w:b/>
                <w:i/>
                <w:sz w:val="22"/>
                <w:szCs w:val="22"/>
                <w:lang w:eastAsia="en-US"/>
              </w:rPr>
              <w:t>*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. </w:t>
            </w:r>
          </w:p>
          <w:p w:rsidR="00ED4183" w:rsidRDefault="00ED4183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ED4183" w:rsidRDefault="00ED4183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ED4183" w:rsidRDefault="00ED4183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D4183">
              <w:trPr>
                <w:trHeight w:val="510"/>
              </w:trPr>
              <w:tc>
                <w:tcPr>
                  <w:tcW w:w="4818" w:type="dxa"/>
                  <w:hideMark/>
                </w:tcPr>
                <w:p w:rsidR="00ED4183" w:rsidRDefault="00ED4183" w:rsidP="000360C8">
                  <w:pPr>
                    <w:framePr w:hSpace="141" w:wrap="around" w:hAnchor="margin" w:y="420"/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  <w:t>……………………………………………………</w:t>
                  </w:r>
                </w:p>
              </w:tc>
              <w:tc>
                <w:tcPr>
                  <w:tcW w:w="4819" w:type="dxa"/>
                  <w:hideMark/>
                </w:tcPr>
                <w:p w:rsidR="00ED4183" w:rsidRDefault="00ED4183" w:rsidP="000360C8">
                  <w:pPr>
                    <w:framePr w:hSpace="141" w:wrap="around" w:hAnchor="margin" w:y="420"/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  <w:t>……………………………………………………</w:t>
                  </w:r>
                </w:p>
              </w:tc>
            </w:tr>
            <w:tr w:rsidR="00ED4183">
              <w:trPr>
                <w:trHeight w:val="510"/>
              </w:trPr>
              <w:tc>
                <w:tcPr>
                  <w:tcW w:w="4818" w:type="dxa"/>
                  <w:hideMark/>
                </w:tcPr>
                <w:p w:rsidR="00ED4183" w:rsidRDefault="00ED4183" w:rsidP="000360C8">
                  <w:pPr>
                    <w:framePr w:hSpace="141" w:wrap="around" w:hAnchor="margin" w:y="420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  <w:t>MIEJSCOWOŚĆ, DNIA</w:t>
                  </w:r>
                </w:p>
              </w:tc>
              <w:tc>
                <w:tcPr>
                  <w:tcW w:w="4819" w:type="dxa"/>
                  <w:hideMark/>
                </w:tcPr>
                <w:p w:rsidR="00ED4183" w:rsidRDefault="00ED4183" w:rsidP="000360C8">
                  <w:pPr>
                    <w:framePr w:hSpace="141" w:wrap="around" w:hAnchor="margin" w:y="420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eastAsia="en-US"/>
                    </w:rPr>
                    <w:t>PODPIS I PIECZĘĆ IMIENNA</w:t>
                  </w:r>
                </w:p>
              </w:tc>
            </w:tr>
          </w:tbl>
          <w:p w:rsidR="00ED4183" w:rsidRDefault="00ED4183" w:rsidP="00ED4183">
            <w:pPr>
              <w:tabs>
                <w:tab w:val="left" w:pos="567"/>
                <w:tab w:val="left" w:pos="993"/>
                <w:tab w:val="left" w:pos="1276"/>
              </w:tabs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color w:val="000000"/>
                <w:sz w:val="21"/>
                <w:szCs w:val="21"/>
                <w:lang w:eastAsia="en-US"/>
              </w:rPr>
              <w:t>* niepotrzebne skreślić</w:t>
            </w:r>
          </w:p>
        </w:tc>
      </w:tr>
    </w:tbl>
    <w:p w:rsidR="00200672" w:rsidRDefault="00200672"/>
    <w:sectPr w:rsidR="00200672" w:rsidSect="00ED4183"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51" w:rsidRDefault="002B3E51" w:rsidP="00ED4183">
      <w:r>
        <w:separator/>
      </w:r>
    </w:p>
  </w:endnote>
  <w:endnote w:type="continuationSeparator" w:id="0">
    <w:p w:rsidR="002B3E51" w:rsidRDefault="002B3E51" w:rsidP="00ED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51" w:rsidRDefault="002B3E51" w:rsidP="00ED4183">
      <w:r>
        <w:separator/>
      </w:r>
    </w:p>
  </w:footnote>
  <w:footnote w:type="continuationSeparator" w:id="0">
    <w:p w:rsidR="002B3E51" w:rsidRDefault="002B3E51" w:rsidP="00ED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31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64A7265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331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61A25FE6"/>
    <w:multiLevelType w:val="hybridMultilevel"/>
    <w:tmpl w:val="6818E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81E98"/>
    <w:multiLevelType w:val="hybridMultilevel"/>
    <w:tmpl w:val="B434A7C6"/>
    <w:lvl w:ilvl="0" w:tplc="CBF65A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83"/>
    <w:rsid w:val="000360C8"/>
    <w:rsid w:val="00200672"/>
    <w:rsid w:val="002B3E51"/>
    <w:rsid w:val="009D7A1A"/>
    <w:rsid w:val="00E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83"/>
    <w:pPr>
      <w:widowControl w:val="0"/>
      <w:autoSpaceDN w:val="0"/>
      <w:adjustRightInd w:val="0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183"/>
    <w:pPr>
      <w:ind w:left="720"/>
      <w:contextualSpacing/>
    </w:pPr>
  </w:style>
  <w:style w:type="table" w:styleId="Tabela-Siatka">
    <w:name w:val="Table Grid"/>
    <w:basedOn w:val="Standardowy"/>
    <w:uiPriority w:val="59"/>
    <w:rsid w:val="00ED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4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183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183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4183"/>
    <w:pPr>
      <w:jc w:val="center"/>
    </w:pPr>
    <w:rPr>
      <w:rFonts w:ascii="Arial Narrow" w:hAnsi="Arial Narrow"/>
      <w:b/>
      <w:sz w:val="3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D4183"/>
    <w:rPr>
      <w:rFonts w:ascii="Arial Narrow" w:eastAsia="Times New Roman" w:hAnsi="Arial Narrow" w:cs="Tahoma"/>
      <w:b/>
      <w:sz w:val="36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83"/>
    <w:pPr>
      <w:widowControl w:val="0"/>
      <w:autoSpaceDN w:val="0"/>
      <w:adjustRightInd w:val="0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183"/>
    <w:pPr>
      <w:ind w:left="720"/>
      <w:contextualSpacing/>
    </w:pPr>
  </w:style>
  <w:style w:type="table" w:styleId="Tabela-Siatka">
    <w:name w:val="Table Grid"/>
    <w:basedOn w:val="Standardowy"/>
    <w:uiPriority w:val="59"/>
    <w:rsid w:val="00ED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4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183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183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4183"/>
    <w:pPr>
      <w:jc w:val="center"/>
    </w:pPr>
    <w:rPr>
      <w:rFonts w:ascii="Arial Narrow" w:hAnsi="Arial Narrow"/>
      <w:b/>
      <w:sz w:val="3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D4183"/>
    <w:rPr>
      <w:rFonts w:ascii="Arial Narrow" w:eastAsia="Times New Roman" w:hAnsi="Arial Narrow" w:cs="Tahoma"/>
      <w:b/>
      <w:sz w:val="36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Borowska</dc:creator>
  <cp:lastModifiedBy>Ania Borowska</cp:lastModifiedBy>
  <cp:revision>2</cp:revision>
  <dcterms:created xsi:type="dcterms:W3CDTF">2012-02-22T09:46:00Z</dcterms:created>
  <dcterms:modified xsi:type="dcterms:W3CDTF">2012-02-22T10:26:00Z</dcterms:modified>
</cp:coreProperties>
</file>