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27.01.2021r.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DOSTAWA  SPRZĘTU  MEDYCZNEGO</w:t>
      </w:r>
      <w:bookmarkStart w:id="0" w:name="_GoBack"/>
      <w:bookmarkEnd w:id="0"/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GCR/73/ZP/2020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27.01.2021r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color w:val="0000FF"/>
            <w:u w:val="single"/>
          </w:rPr>
          <w:t>https://youtu.be/7rwEddD7Ei4</w:t>
        </w:r>
      </w:hyperlink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rwEddD7E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2021-01-25T08:23:00Z</cp:lastPrinted>
  <dcterms:created xsi:type="dcterms:W3CDTF">2021-01-25T08:25:00Z</dcterms:created>
  <dcterms:modified xsi:type="dcterms:W3CDTF">2021-01-25T08:25:00Z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